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BD2DA0" w:rsidP="009A07B9">
      <w:pPr>
        <w:ind w:hanging="766"/>
        <w:rPr>
          <w:rtl/>
          <w:lang w:bidi="ar-IQ"/>
        </w:rPr>
      </w:pPr>
      <w:r w:rsidRPr="00BD2DA0">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البصرة</w:t>
      </w:r>
    </w:p>
    <w:p w:rsidR="00182552" w:rsidRPr="00DD27C0" w:rsidRDefault="003555F3"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8D7CA2">
        <w:rPr>
          <w:rFonts w:ascii="Traditional Arabic" w:hAnsi="Traditional Arabic" w:hint="cs"/>
          <w:b/>
          <w:bCs/>
          <w:sz w:val="32"/>
          <w:szCs w:val="32"/>
          <w:rtl/>
        </w:rPr>
        <w:t>العلوم</w:t>
      </w:r>
    </w:p>
    <w:p w:rsidR="00182552" w:rsidRPr="00DD27C0" w:rsidRDefault="001916A2" w:rsidP="008D7C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8D7CA2">
        <w:rPr>
          <w:rFonts w:ascii="Traditional Arabic" w:hAnsi="Traditional Arabic" w:hint="cs"/>
          <w:b/>
          <w:bCs/>
          <w:sz w:val="32"/>
          <w:szCs w:val="32"/>
          <w:rtl/>
        </w:rPr>
        <w:t>البيئة</w:t>
      </w:r>
    </w:p>
    <w:p w:rsidR="00182552" w:rsidRPr="00DD27C0" w:rsidRDefault="003555F3" w:rsidP="00C55AD3">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4042B6">
        <w:rPr>
          <w:rFonts w:ascii="Traditional Arabic" w:hAnsi="Traditional Arabic"/>
          <w:b/>
          <w:bCs/>
          <w:sz w:val="32"/>
          <w:szCs w:val="32"/>
        </w:rPr>
        <w:t>12</w:t>
      </w:r>
      <w:r w:rsidR="00391D21">
        <w:rPr>
          <w:rFonts w:ascii="Traditional Arabic" w:hAnsi="Traditional Arabic" w:hint="cs"/>
          <w:b/>
          <w:bCs/>
          <w:sz w:val="32"/>
          <w:szCs w:val="32"/>
          <w:rtl/>
        </w:rPr>
        <w:t>/</w:t>
      </w:r>
      <w:r w:rsidR="008D7CA2">
        <w:rPr>
          <w:rFonts w:ascii="Traditional Arabic" w:hAnsi="Traditional Arabic" w:hint="cs"/>
          <w:b/>
          <w:bCs/>
          <w:sz w:val="32"/>
          <w:szCs w:val="32"/>
          <w:rtl/>
        </w:rPr>
        <w:t>9</w:t>
      </w:r>
      <w:r w:rsidR="004042B6">
        <w:rPr>
          <w:rFonts w:ascii="Traditional Arabic" w:hAnsi="Traditional Arabic" w:hint="cs"/>
          <w:b/>
          <w:bCs/>
          <w:sz w:val="32"/>
          <w:szCs w:val="32"/>
          <w:rtl/>
        </w:rPr>
        <w:t>/</w:t>
      </w:r>
      <w:r w:rsidR="00C55AD3">
        <w:rPr>
          <w:rFonts w:ascii="Traditional Arabic" w:hAnsi="Traditional Arabic" w:hint="cs"/>
          <w:b/>
          <w:bCs/>
          <w:sz w:val="32"/>
          <w:szCs w:val="32"/>
          <w:rtl/>
        </w:rPr>
        <w:t>2016</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8D7CA2">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391D21">
        <w:rPr>
          <w:rFonts w:ascii="Traditional Arabic" w:hAnsi="Traditional Arabic" w:hint="cs"/>
          <w:b/>
          <w:bCs/>
          <w:sz w:val="32"/>
          <w:szCs w:val="32"/>
          <w:rtl/>
        </w:rPr>
        <w:t>د.</w:t>
      </w:r>
      <w:r w:rsidR="008D7CA2">
        <w:rPr>
          <w:rFonts w:ascii="Traditional Arabic" w:hAnsi="Traditional Arabic" w:hint="cs"/>
          <w:b/>
          <w:bCs/>
          <w:sz w:val="32"/>
          <w:szCs w:val="32"/>
          <w:rtl/>
        </w:rPr>
        <w:t>دنيا علي حسين</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ا.م.</w:t>
      </w:r>
      <w:r w:rsidR="00EF24E6">
        <w:rPr>
          <w:rFonts w:ascii="Traditional Arabic" w:hAnsi="Traditional Arabic" w:hint="cs"/>
          <w:b/>
          <w:bCs/>
          <w:sz w:val="32"/>
          <w:szCs w:val="32"/>
          <w:rtl/>
        </w:rPr>
        <w:t>د.</w:t>
      </w:r>
      <w:r w:rsidR="008D7CA2">
        <w:rPr>
          <w:rFonts w:ascii="Traditional Arabic" w:hAnsi="Traditional Arabic" w:hint="cs"/>
          <w:b/>
          <w:bCs/>
          <w:sz w:val="32"/>
          <w:szCs w:val="32"/>
          <w:rtl/>
        </w:rPr>
        <w:t xml:space="preserve">علاء سامي </w:t>
      </w:r>
      <w:r w:rsidR="00552DE2">
        <w:rPr>
          <w:rFonts w:ascii="Traditional Arabic" w:hAnsi="Traditional Arabic" w:hint="cs"/>
          <w:b/>
          <w:bCs/>
          <w:sz w:val="32"/>
          <w:szCs w:val="32"/>
          <w:rtl/>
        </w:rPr>
        <w:t>ال</w:t>
      </w:r>
      <w:r w:rsidR="008D7CA2">
        <w:rPr>
          <w:rFonts w:ascii="Traditional Arabic" w:hAnsi="Traditional Arabic" w:hint="cs"/>
          <w:b/>
          <w:bCs/>
          <w:sz w:val="32"/>
          <w:szCs w:val="32"/>
          <w:rtl/>
        </w:rPr>
        <w:t>مبارك</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p>
    <w:p w:rsidR="001D3B40"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53432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8D7CA2">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1D3B40"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F07361">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B17E3D" w:rsidRPr="00DD27C0" w:rsidRDefault="00B17E3D" w:rsidP="001916A2">
      <w:pPr>
        <w:ind w:left="-625"/>
        <w:rPr>
          <w:rFonts w:ascii="Traditional Arabic" w:hAnsi="Traditional Arabic"/>
          <w:b/>
          <w:bCs/>
          <w:sz w:val="32"/>
          <w:szCs w:val="32"/>
          <w:rtl/>
        </w:rPr>
      </w:pPr>
    </w:p>
    <w:p w:rsidR="001D3B40" w:rsidRDefault="001D3B40" w:rsidP="00182552">
      <w:pPr>
        <w:ind w:left="-625"/>
        <w:rPr>
          <w:rFonts w:ascii="Traditional Arabic" w:hAnsi="Traditional Arabic"/>
          <w:b/>
          <w:bCs/>
          <w:sz w:val="28"/>
          <w:szCs w:val="28"/>
          <w:rtl/>
        </w:rPr>
      </w:pP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t xml:space="preserve"> </w:t>
      </w:r>
      <w:r w:rsidR="00DA0BDD">
        <w:rPr>
          <w:rFonts w:cs="Times New Roman" w:hint="cs"/>
          <w:b/>
          <w:bCs/>
          <w:sz w:val="32"/>
          <w:szCs w:val="32"/>
          <w:rtl/>
        </w:rPr>
        <w:t xml:space="preserve">    </w:t>
      </w:r>
    </w:p>
    <w:p w:rsidR="00F07361"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w:t>
      </w:r>
    </w:p>
    <w:p w:rsidR="00F07361" w:rsidRDefault="00F07361" w:rsidP="008F24B4">
      <w:pPr>
        <w:shd w:val="clear" w:color="auto" w:fill="FFFFFF"/>
        <w:ind w:left="-625"/>
        <w:rPr>
          <w:rFonts w:cs="Times New Roman"/>
          <w:b/>
          <w:bCs/>
          <w:sz w:val="32"/>
          <w:szCs w:val="32"/>
          <w:rtl/>
          <w:lang w:bidi="ar-IQ"/>
        </w:rPr>
      </w:pPr>
    </w:p>
    <w:p w:rsidR="00F07361" w:rsidRDefault="00F07361" w:rsidP="008F24B4">
      <w:pPr>
        <w:shd w:val="clear" w:color="auto" w:fill="FFFFFF"/>
        <w:ind w:left="-625"/>
        <w:rPr>
          <w:rFonts w:cs="Times New Roman"/>
          <w:b/>
          <w:bCs/>
          <w:sz w:val="32"/>
          <w:szCs w:val="32"/>
          <w:rtl/>
          <w:lang w:bidi="ar-IQ"/>
        </w:rPr>
      </w:pPr>
    </w:p>
    <w:p w:rsidR="00F07361" w:rsidRDefault="00F07361" w:rsidP="008F24B4">
      <w:pPr>
        <w:shd w:val="clear" w:color="auto" w:fill="FFFFFF"/>
        <w:ind w:left="-625"/>
        <w:rPr>
          <w:rFonts w:cs="Times New Roman"/>
          <w:b/>
          <w:bCs/>
          <w:sz w:val="32"/>
          <w:szCs w:val="32"/>
          <w:rtl/>
          <w:lang w:bidi="ar-IQ"/>
        </w:rPr>
      </w:pPr>
    </w:p>
    <w:p w:rsidR="00F07361" w:rsidRDefault="00F07361" w:rsidP="008F24B4">
      <w:pPr>
        <w:shd w:val="clear" w:color="auto" w:fill="FFFFFF"/>
        <w:ind w:left="-625"/>
        <w:rPr>
          <w:rFonts w:cs="Times New Roman"/>
          <w:b/>
          <w:bCs/>
          <w:sz w:val="32"/>
          <w:szCs w:val="32"/>
          <w:rtl/>
          <w:lang w:bidi="ar-IQ"/>
        </w:rPr>
      </w:pPr>
    </w:p>
    <w:p w:rsidR="00F07361" w:rsidRDefault="00F07361" w:rsidP="008F24B4">
      <w:pPr>
        <w:shd w:val="clear" w:color="auto" w:fill="FFFFFF"/>
        <w:ind w:left="-625"/>
        <w:rPr>
          <w:rFonts w:cs="Times New Roman"/>
          <w:b/>
          <w:bCs/>
          <w:sz w:val="32"/>
          <w:szCs w:val="32"/>
          <w:rtl/>
          <w:lang w:bidi="ar-IQ"/>
        </w:rPr>
      </w:pPr>
    </w:p>
    <w:p w:rsidR="00F07361" w:rsidRDefault="00F07361" w:rsidP="008F24B4">
      <w:pPr>
        <w:shd w:val="clear" w:color="auto" w:fill="FFFFFF"/>
        <w:ind w:left="-625"/>
        <w:rPr>
          <w:rFonts w:cs="Times New Roman"/>
          <w:b/>
          <w:bCs/>
          <w:sz w:val="32"/>
          <w:szCs w:val="32"/>
          <w:rtl/>
          <w:lang w:bidi="ar-IQ"/>
        </w:rPr>
      </w:pP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3269"/>
        <w:gridCol w:w="6451"/>
      </w:tblGrid>
      <w:tr w:rsidR="00F80574" w:rsidRPr="00FE2B72" w:rsidTr="00F07361">
        <w:trPr>
          <w:trHeight w:val="624"/>
        </w:trPr>
        <w:tc>
          <w:tcPr>
            <w:tcW w:w="3269" w:type="dxa"/>
            <w:shd w:val="clear" w:color="auto" w:fill="auto"/>
          </w:tcPr>
          <w:p w:rsidR="00F80574" w:rsidRPr="00FE2B72" w:rsidRDefault="00F80574" w:rsidP="00F110E3">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F80574" w:rsidRPr="0080477B" w:rsidRDefault="0080477B" w:rsidP="008D7CA2">
            <w:pPr>
              <w:ind w:hanging="766"/>
              <w:rPr>
                <w:rFonts w:ascii="Traditional Arabic" w:hAnsi="Traditional Arabic"/>
                <w:b/>
                <w:bCs/>
                <w:sz w:val="32"/>
                <w:szCs w:val="32"/>
              </w:rPr>
            </w:pPr>
            <w:r>
              <w:rPr>
                <w:rFonts w:ascii="Traditional Arabic" w:hAnsi="Traditional Arabic" w:hint="cs"/>
                <w:b/>
                <w:bCs/>
                <w:sz w:val="32"/>
                <w:szCs w:val="32"/>
                <w:rtl/>
              </w:rPr>
              <w:t xml:space="preserve">المعهد </w:t>
            </w:r>
            <w:r w:rsidR="008D7CA2">
              <w:rPr>
                <w:rFonts w:ascii="Traditional Arabic" w:hAnsi="Traditional Arabic" w:hint="cs"/>
                <w:b/>
                <w:bCs/>
                <w:sz w:val="32"/>
                <w:szCs w:val="32"/>
                <w:rtl/>
              </w:rPr>
              <w:t xml:space="preserve">جامعة البصرة </w:t>
            </w:r>
            <w:r w:rsidR="008D7CA2">
              <w:rPr>
                <w:rFonts w:ascii="Traditional Arabic" w:hAnsi="Traditional Arabic"/>
                <w:b/>
                <w:bCs/>
                <w:sz w:val="32"/>
                <w:szCs w:val="32"/>
                <w:rtl/>
              </w:rPr>
              <w:t>–</w:t>
            </w:r>
            <w:r w:rsidR="008D7CA2">
              <w:rPr>
                <w:rFonts w:ascii="Traditional Arabic" w:hAnsi="Traditional Arabic" w:hint="cs"/>
                <w:b/>
                <w:bCs/>
                <w:sz w:val="32"/>
                <w:szCs w:val="32"/>
                <w:rtl/>
              </w:rPr>
              <w:t xml:space="preserve"> كلية العلوم</w:t>
            </w:r>
          </w:p>
        </w:tc>
      </w:tr>
      <w:tr w:rsidR="00F80574" w:rsidRPr="00FE2B72" w:rsidTr="00F07361">
        <w:trPr>
          <w:trHeight w:val="624"/>
        </w:trPr>
        <w:tc>
          <w:tcPr>
            <w:tcW w:w="3269" w:type="dxa"/>
            <w:shd w:val="clear" w:color="auto" w:fill="auto"/>
          </w:tcPr>
          <w:p w:rsidR="00F80574" w:rsidRPr="00FE2B72" w:rsidRDefault="00B17E3D"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00F80574" w:rsidRPr="00FE2B72">
              <w:rPr>
                <w:rFonts w:ascii="Calibri" w:eastAsia="Calibri" w:hAnsi="Calibri" w:cs="Times New Roman"/>
                <w:sz w:val="28"/>
                <w:szCs w:val="28"/>
                <w:rtl/>
                <w:lang w:bidi="ar-IQ"/>
              </w:rPr>
              <w:t xml:space="preserve"> / المركز </w:t>
            </w:r>
          </w:p>
        </w:tc>
        <w:tc>
          <w:tcPr>
            <w:tcW w:w="6451" w:type="dxa"/>
            <w:shd w:val="clear" w:color="auto" w:fill="auto"/>
          </w:tcPr>
          <w:p w:rsidR="00F80574" w:rsidRPr="00FE2B72" w:rsidRDefault="008D7CA2" w:rsidP="00FE2B72">
            <w:pPr>
              <w:shd w:val="clear" w:color="auto" w:fill="FFFFFF"/>
              <w:autoSpaceDE w:val="0"/>
              <w:autoSpaceDN w:val="0"/>
              <w:adjustRightInd w:val="0"/>
              <w:rPr>
                <w:rFonts w:ascii="Calibri" w:eastAsia="Calibri" w:hAnsi="Calibri" w:cs="Times New Roman"/>
                <w:color w:val="000000"/>
                <w:sz w:val="28"/>
                <w:szCs w:val="28"/>
                <w:lang w:bidi="ar-IQ"/>
              </w:rPr>
            </w:pPr>
            <w:r>
              <w:rPr>
                <w:rFonts w:ascii="Traditional Arabic" w:hAnsi="Traditional Arabic" w:hint="cs"/>
                <w:b/>
                <w:bCs/>
                <w:sz w:val="32"/>
                <w:szCs w:val="32"/>
                <w:rtl/>
              </w:rPr>
              <w:t>قسم البيئة</w:t>
            </w:r>
          </w:p>
        </w:tc>
      </w:tr>
      <w:tr w:rsidR="0080477B" w:rsidRPr="00FE2B72" w:rsidTr="00F07361">
        <w:trPr>
          <w:trHeight w:val="624"/>
        </w:trPr>
        <w:tc>
          <w:tcPr>
            <w:tcW w:w="3269" w:type="dxa"/>
            <w:shd w:val="clear" w:color="auto" w:fill="auto"/>
          </w:tcPr>
          <w:p w:rsidR="0080477B" w:rsidRPr="00FE2B72" w:rsidRDefault="0080477B"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80477B" w:rsidRPr="00FE2B72" w:rsidRDefault="00A552FB" w:rsidP="00A552FB">
            <w:pPr>
              <w:shd w:val="clear" w:color="auto" w:fill="FFFFFF"/>
              <w:autoSpaceDE w:val="0"/>
              <w:autoSpaceDN w:val="0"/>
              <w:adjustRightInd w:val="0"/>
              <w:rPr>
                <w:rFonts w:ascii="Calibri" w:eastAsia="Calibri" w:hAnsi="Calibri" w:cs="Times New Roman"/>
                <w:color w:val="000000"/>
                <w:sz w:val="28"/>
                <w:szCs w:val="28"/>
                <w:lang w:bidi="ar-IQ"/>
              </w:rPr>
            </w:pPr>
            <w:r>
              <w:rPr>
                <w:rFonts w:ascii="Traditional Arabic" w:hAnsi="Traditional Arabic" w:hint="cs"/>
                <w:b/>
                <w:bCs/>
                <w:sz w:val="32"/>
                <w:szCs w:val="32"/>
                <w:rtl/>
                <w:lang w:bidi="ar-IQ"/>
              </w:rPr>
              <w:t xml:space="preserve">بايلوجي عام </w:t>
            </w:r>
            <w:r>
              <w:rPr>
                <w:rFonts w:ascii="Traditional Arabic" w:hAnsi="Traditional Arabic" w:hint="cs"/>
                <w:b/>
                <w:bCs/>
                <w:sz w:val="32"/>
                <w:szCs w:val="32"/>
                <w:rtl/>
              </w:rPr>
              <w:t>101</w:t>
            </w:r>
            <w:r w:rsidR="008D7CA2">
              <w:rPr>
                <w:rFonts w:ascii="Traditional Arabic" w:hAnsi="Traditional Arabic" w:hint="cs"/>
                <w:b/>
                <w:bCs/>
                <w:sz w:val="32"/>
                <w:szCs w:val="32"/>
                <w:rtl/>
              </w:rPr>
              <w:t xml:space="preserve"> </w:t>
            </w:r>
            <w:r w:rsidR="008D7CA2">
              <w:rPr>
                <w:rFonts w:ascii="Traditional Arabic" w:hAnsi="Traditional Arabic"/>
                <w:b/>
                <w:bCs/>
                <w:sz w:val="32"/>
                <w:szCs w:val="32"/>
              </w:rPr>
              <w:t>E</w:t>
            </w:r>
          </w:p>
        </w:tc>
      </w:tr>
      <w:tr w:rsidR="0080477B" w:rsidRPr="00FE2B72" w:rsidTr="00F07361">
        <w:trPr>
          <w:trHeight w:val="624"/>
        </w:trPr>
        <w:tc>
          <w:tcPr>
            <w:tcW w:w="3269" w:type="dxa"/>
            <w:shd w:val="clear" w:color="auto" w:fill="auto"/>
          </w:tcPr>
          <w:p w:rsidR="0080477B" w:rsidRPr="00FE2B72" w:rsidRDefault="0080477B"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80477B" w:rsidRPr="0080477B" w:rsidRDefault="008D7CA2" w:rsidP="00A552FB">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بكالوريوس</w:t>
            </w:r>
          </w:p>
        </w:tc>
      </w:tr>
      <w:tr w:rsidR="0080477B" w:rsidRPr="00FE2B72" w:rsidTr="00F07361">
        <w:trPr>
          <w:trHeight w:val="624"/>
        </w:trPr>
        <w:tc>
          <w:tcPr>
            <w:tcW w:w="3269" w:type="dxa"/>
            <w:shd w:val="clear" w:color="auto" w:fill="auto"/>
          </w:tcPr>
          <w:p w:rsidR="0080477B" w:rsidRDefault="0080477B"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80477B" w:rsidRPr="00FE2B72" w:rsidRDefault="0080477B" w:rsidP="0080477B">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مقررات</w:t>
            </w:r>
          </w:p>
        </w:tc>
      </w:tr>
      <w:tr w:rsidR="0080477B" w:rsidRPr="00FE2B72" w:rsidTr="00F07361">
        <w:trPr>
          <w:trHeight w:val="624"/>
        </w:trPr>
        <w:tc>
          <w:tcPr>
            <w:tcW w:w="3269" w:type="dxa"/>
            <w:shd w:val="clear" w:color="auto" w:fill="auto"/>
          </w:tcPr>
          <w:p w:rsidR="0080477B" w:rsidRPr="00FE2B72" w:rsidRDefault="0080477B"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80477B" w:rsidRPr="0080477B" w:rsidRDefault="008D7CA2" w:rsidP="0080477B">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لايوجد</w:t>
            </w:r>
          </w:p>
        </w:tc>
      </w:tr>
      <w:tr w:rsidR="0080477B" w:rsidRPr="00FE2B72" w:rsidTr="00F07361">
        <w:trPr>
          <w:trHeight w:val="624"/>
        </w:trPr>
        <w:tc>
          <w:tcPr>
            <w:tcW w:w="3269" w:type="dxa"/>
            <w:shd w:val="clear" w:color="auto" w:fill="auto"/>
          </w:tcPr>
          <w:p w:rsidR="0080477B" w:rsidRPr="00FE2B72" w:rsidRDefault="0080477B" w:rsidP="00F110E3">
            <w:pPr>
              <w:numPr>
                <w:ilvl w:val="0"/>
                <w:numId w:val="1"/>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80477B" w:rsidRPr="0080477B" w:rsidRDefault="008D7CA2" w:rsidP="00A552FB">
            <w:pPr>
              <w:shd w:val="clear" w:color="auto" w:fill="FFFFFF"/>
              <w:autoSpaceDE w:val="0"/>
              <w:autoSpaceDN w:val="0"/>
              <w:adjustRightInd w:val="0"/>
              <w:rPr>
                <w:rFonts w:ascii="Traditional Arabic" w:hAnsi="Traditional Arabic"/>
                <w:b/>
                <w:bCs/>
                <w:sz w:val="32"/>
                <w:szCs w:val="32"/>
              </w:rPr>
            </w:pPr>
            <w:r>
              <w:rPr>
                <w:rFonts w:ascii="Traditional Arabic" w:hAnsi="Traditional Arabic" w:hint="cs"/>
                <w:b/>
                <w:bCs/>
                <w:sz w:val="32"/>
                <w:szCs w:val="32"/>
                <w:rtl/>
              </w:rPr>
              <w:t xml:space="preserve">سفرات علمية </w:t>
            </w:r>
          </w:p>
        </w:tc>
      </w:tr>
      <w:tr w:rsidR="0080477B" w:rsidRPr="00FE2B72" w:rsidTr="00F07361">
        <w:trPr>
          <w:trHeight w:val="624"/>
        </w:trPr>
        <w:tc>
          <w:tcPr>
            <w:tcW w:w="3269" w:type="dxa"/>
            <w:shd w:val="clear" w:color="auto" w:fill="auto"/>
          </w:tcPr>
          <w:p w:rsidR="0080477B" w:rsidRPr="00FE2B72" w:rsidRDefault="0080477B" w:rsidP="00F110E3">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80477B" w:rsidRPr="0080477B" w:rsidRDefault="00C55AD3" w:rsidP="00C55AD3">
            <w:pPr>
              <w:shd w:val="clear" w:color="auto" w:fill="FFFFFF"/>
              <w:autoSpaceDE w:val="0"/>
              <w:autoSpaceDN w:val="0"/>
              <w:adjustRightInd w:val="0"/>
              <w:rPr>
                <w:rFonts w:ascii="Traditional Arabic" w:hAnsi="Traditional Arabic"/>
                <w:b/>
                <w:bCs/>
                <w:sz w:val="32"/>
                <w:szCs w:val="32"/>
                <w:rtl/>
              </w:rPr>
            </w:pPr>
            <w:r>
              <w:rPr>
                <w:rFonts w:ascii="Traditional Arabic" w:hAnsi="Traditional Arabic" w:hint="cs"/>
                <w:b/>
                <w:bCs/>
                <w:sz w:val="32"/>
                <w:szCs w:val="32"/>
                <w:rtl/>
              </w:rPr>
              <w:t>12</w:t>
            </w:r>
            <w:r w:rsidR="0080477B" w:rsidRPr="0080477B">
              <w:rPr>
                <w:rFonts w:ascii="Traditional Arabic" w:hAnsi="Traditional Arabic" w:hint="cs"/>
                <w:b/>
                <w:bCs/>
                <w:sz w:val="32"/>
                <w:szCs w:val="32"/>
                <w:rtl/>
              </w:rPr>
              <w:t>/</w:t>
            </w:r>
            <w:r w:rsidR="008D7CA2">
              <w:rPr>
                <w:rFonts w:ascii="Traditional Arabic" w:hAnsi="Traditional Arabic" w:hint="cs"/>
                <w:b/>
                <w:bCs/>
                <w:sz w:val="32"/>
                <w:szCs w:val="32"/>
                <w:rtl/>
              </w:rPr>
              <w:t>9</w:t>
            </w:r>
            <w:r w:rsidR="0080477B" w:rsidRPr="0080477B">
              <w:rPr>
                <w:rFonts w:ascii="Traditional Arabic" w:hAnsi="Traditional Arabic" w:hint="cs"/>
                <w:b/>
                <w:bCs/>
                <w:sz w:val="32"/>
                <w:szCs w:val="32"/>
                <w:rtl/>
              </w:rPr>
              <w:t>/201</w:t>
            </w:r>
            <w:r>
              <w:rPr>
                <w:rFonts w:ascii="Traditional Arabic" w:hAnsi="Traditional Arabic" w:hint="cs"/>
                <w:b/>
                <w:bCs/>
                <w:sz w:val="32"/>
                <w:szCs w:val="32"/>
                <w:rtl/>
              </w:rPr>
              <w:t>6</w:t>
            </w:r>
          </w:p>
        </w:tc>
      </w:tr>
      <w:tr w:rsidR="0080477B" w:rsidRPr="00FE2B72" w:rsidTr="00F07361">
        <w:trPr>
          <w:trHeight w:val="725"/>
        </w:trPr>
        <w:tc>
          <w:tcPr>
            <w:tcW w:w="9720" w:type="dxa"/>
            <w:gridSpan w:val="2"/>
            <w:shd w:val="clear" w:color="auto" w:fill="auto"/>
          </w:tcPr>
          <w:p w:rsidR="0080477B" w:rsidRDefault="0080477B" w:rsidP="00F110E3">
            <w:pPr>
              <w:numPr>
                <w:ilvl w:val="0"/>
                <w:numId w:val="1"/>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p>
          <w:p w:rsidR="0080477B" w:rsidRPr="00FE2B72" w:rsidRDefault="004243DA" w:rsidP="008D7CA2">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قدرة الطالب على التعرف على </w:t>
            </w:r>
            <w:r w:rsidR="006248A6">
              <w:rPr>
                <w:rFonts w:ascii="Calibri" w:eastAsia="Calibri" w:hAnsi="Calibri" w:cs="Times New Roman" w:hint="cs"/>
                <w:sz w:val="28"/>
                <w:szCs w:val="28"/>
                <w:rtl/>
                <w:lang w:bidi="ar-IQ"/>
              </w:rPr>
              <w:t xml:space="preserve">ماهية </w:t>
            </w:r>
            <w:r w:rsidR="008D7CA2">
              <w:rPr>
                <w:rFonts w:ascii="Calibri" w:eastAsia="Calibri" w:hAnsi="Calibri" w:cs="Times New Roman" w:hint="cs"/>
                <w:sz w:val="28"/>
                <w:szCs w:val="28"/>
                <w:rtl/>
                <w:lang w:bidi="ar-IQ"/>
              </w:rPr>
              <w:t>تلوث الهواء ومصادره وتأثيراته وطرق التحكم به</w:t>
            </w:r>
            <w:r>
              <w:rPr>
                <w:rFonts w:ascii="Calibri" w:eastAsia="Calibri" w:hAnsi="Calibri" w:cs="Times New Roman" w:hint="cs"/>
                <w:sz w:val="28"/>
                <w:szCs w:val="28"/>
                <w:rtl/>
                <w:lang w:bidi="ar-IQ"/>
              </w:rPr>
              <w:t xml:space="preserve"> </w:t>
            </w:r>
            <w:r w:rsidR="0095299B">
              <w:rPr>
                <w:rFonts w:ascii="Calibri" w:eastAsia="Calibri" w:hAnsi="Calibri" w:cs="Times New Roman" w:hint="cs"/>
                <w:sz w:val="28"/>
                <w:szCs w:val="28"/>
                <w:rtl/>
                <w:lang w:bidi="ar-IQ"/>
              </w:rPr>
              <w:t xml:space="preserve"> .</w:t>
            </w:r>
          </w:p>
        </w:tc>
      </w:tr>
      <w:tr w:rsidR="00F80574" w:rsidRPr="00FE2B72" w:rsidTr="00F07361">
        <w:trPr>
          <w:trHeight w:val="653"/>
        </w:trPr>
        <w:tc>
          <w:tcPr>
            <w:tcW w:w="9720" w:type="dxa"/>
            <w:gridSpan w:val="2"/>
            <w:shd w:val="clear" w:color="auto" w:fill="auto"/>
          </w:tcPr>
          <w:p w:rsidR="00F80574" w:rsidRPr="00FE2B72" w:rsidRDefault="00B17E3D" w:rsidP="00F110E3">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مخرجات ال</w:t>
            </w:r>
            <w:r>
              <w:rPr>
                <w:rFonts w:ascii="Calibri" w:eastAsia="Calibri" w:hAnsi="Calibri" w:cs="Times New Roman" w:hint="cs"/>
                <w:sz w:val="28"/>
                <w:szCs w:val="28"/>
                <w:rtl/>
                <w:lang w:bidi="ar-IQ"/>
              </w:rPr>
              <w:t>برنامج</w:t>
            </w:r>
            <w:r w:rsidR="00F80574" w:rsidRPr="00FE2B72">
              <w:rPr>
                <w:rFonts w:ascii="Calibri" w:eastAsia="Calibri" w:hAnsi="Calibri" w:cs="Times New Roman"/>
                <w:sz w:val="28"/>
                <w:szCs w:val="28"/>
                <w:rtl/>
                <w:lang w:bidi="ar-IQ"/>
              </w:rPr>
              <w:t xml:space="preserve"> المطلوبة وطرائق التعليم والتعلم والتقييم</w:t>
            </w:r>
          </w:p>
        </w:tc>
      </w:tr>
      <w:tr w:rsidR="00F80574" w:rsidRPr="00FE2B72" w:rsidTr="00F07361">
        <w:trPr>
          <w:trHeight w:val="1177"/>
        </w:trPr>
        <w:tc>
          <w:tcPr>
            <w:tcW w:w="9720" w:type="dxa"/>
            <w:gridSpan w:val="2"/>
            <w:shd w:val="clear" w:color="auto" w:fill="auto"/>
          </w:tcPr>
          <w:p w:rsidR="00F80574" w:rsidRPr="00FE2B72" w:rsidRDefault="00DD27C0" w:rsidP="00F110E3">
            <w:pPr>
              <w:numPr>
                <w:ilvl w:val="0"/>
                <w:numId w:val="3"/>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r w:rsidR="00F80574" w:rsidRPr="00FE2B72">
              <w:rPr>
                <w:rFonts w:ascii="Calibri" w:eastAsia="Calibri" w:hAnsi="Calibri" w:cs="Times New Roman"/>
                <w:sz w:val="28"/>
                <w:szCs w:val="28"/>
                <w:rtl/>
                <w:lang w:bidi="ar-IQ"/>
              </w:rPr>
              <w:t xml:space="preserve"> </w:t>
            </w:r>
          </w:p>
          <w:p w:rsidR="006248A6" w:rsidRDefault="00DA3D52" w:rsidP="003317D2">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ا1-</w:t>
            </w:r>
            <w:r w:rsidR="006248A6">
              <w:rPr>
                <w:rFonts w:ascii="Calibri" w:eastAsia="Calibri" w:hAnsi="Calibri" w:cs="Times New Roman" w:hint="cs"/>
                <w:sz w:val="28"/>
                <w:szCs w:val="28"/>
                <w:rtl/>
                <w:lang w:bidi="ar-IQ"/>
              </w:rPr>
              <w:t xml:space="preserve"> </w:t>
            </w:r>
            <w:r w:rsidR="00A552FB">
              <w:rPr>
                <w:rFonts w:ascii="Calibri" w:eastAsia="Calibri" w:hAnsi="Calibri" w:cs="Times New Roman" w:hint="cs"/>
                <w:sz w:val="28"/>
                <w:szCs w:val="28"/>
                <w:rtl/>
                <w:lang w:bidi="ar-IQ"/>
              </w:rPr>
              <w:t>التعريف العام لعلم النبات واقسامه</w:t>
            </w:r>
          </w:p>
          <w:p w:rsidR="00DA3D52" w:rsidRDefault="006248A6" w:rsidP="00A552FB">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أ2-</w:t>
            </w:r>
            <w:r w:rsidR="00A552FB">
              <w:rPr>
                <w:rFonts w:ascii="Calibri" w:eastAsia="Calibri" w:hAnsi="Calibri" w:cs="Times New Roman" w:hint="cs"/>
                <w:sz w:val="28"/>
                <w:szCs w:val="28"/>
                <w:rtl/>
                <w:lang w:bidi="ar-IQ"/>
              </w:rPr>
              <w:t xml:space="preserve">تصنيف الكائنات الحية حسب تقسيم  </w:t>
            </w:r>
            <w:r w:rsidR="00A552FB" w:rsidRPr="00AE62F1">
              <w:rPr>
                <w:rStyle w:val="ab"/>
                <w:rFonts w:cs="Times New Roman"/>
                <w:sz w:val="28"/>
                <w:szCs w:val="28"/>
                <w:shd w:val="clear" w:color="auto" w:fill="FFFFFF"/>
              </w:rPr>
              <w:t>Carl Woese</w:t>
            </w:r>
          </w:p>
          <w:p w:rsidR="006248A6" w:rsidRDefault="006248A6" w:rsidP="0038568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أ3-</w:t>
            </w:r>
            <w:r w:rsidR="008D7CA2">
              <w:rPr>
                <w:rFonts w:ascii="Calibri" w:eastAsia="Calibri" w:hAnsi="Calibri" w:cs="Times New Roman" w:hint="cs"/>
                <w:sz w:val="28"/>
                <w:szCs w:val="28"/>
                <w:rtl/>
                <w:lang w:bidi="ar-IQ"/>
              </w:rPr>
              <w:t xml:space="preserve">التعرف على </w:t>
            </w:r>
            <w:r w:rsidR="00385689">
              <w:rPr>
                <w:rFonts w:ascii="Calibri" w:eastAsia="Calibri" w:hAnsi="Calibri" w:cs="Times New Roman" w:hint="cs"/>
                <w:sz w:val="28"/>
                <w:szCs w:val="28"/>
                <w:rtl/>
                <w:lang w:bidi="ar-IQ"/>
              </w:rPr>
              <w:t xml:space="preserve">انواع الخلايا النباتية والحيوانية ومحتوياتها الحية وغير الحية </w:t>
            </w:r>
            <w:r>
              <w:rPr>
                <w:rFonts w:ascii="Calibri" w:eastAsia="Calibri" w:hAnsi="Calibri" w:cs="Times New Roman" w:hint="cs"/>
                <w:sz w:val="28"/>
                <w:szCs w:val="28"/>
                <w:rtl/>
                <w:lang w:bidi="ar-IQ"/>
              </w:rPr>
              <w:t>.</w:t>
            </w:r>
          </w:p>
          <w:p w:rsidR="006248A6" w:rsidRDefault="006248A6" w:rsidP="0038568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أ4-</w:t>
            </w:r>
            <w:r w:rsidR="008D7CA2">
              <w:rPr>
                <w:rFonts w:ascii="Calibri" w:eastAsia="Calibri" w:hAnsi="Calibri" w:cs="Times New Roman" w:hint="cs"/>
                <w:sz w:val="28"/>
                <w:szCs w:val="28"/>
                <w:rtl/>
                <w:lang w:bidi="ar-IQ"/>
              </w:rPr>
              <w:t xml:space="preserve">التعرف على </w:t>
            </w:r>
            <w:r w:rsidR="00385689">
              <w:rPr>
                <w:rFonts w:ascii="Calibri" w:eastAsia="Calibri" w:hAnsi="Calibri" w:cs="Times New Roman" w:hint="cs"/>
                <w:sz w:val="28"/>
                <w:szCs w:val="28"/>
                <w:rtl/>
                <w:lang w:bidi="ar-IQ"/>
              </w:rPr>
              <w:t>المجاميع النباتية المختلفة حسب مراحل التطور</w:t>
            </w:r>
          </w:p>
          <w:p w:rsidR="006248A6" w:rsidRPr="00FE2B72" w:rsidRDefault="006248A6" w:rsidP="003A6755">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أ5-التعرف على</w:t>
            </w:r>
            <w:r w:rsidR="003317D2">
              <w:rPr>
                <w:rFonts w:ascii="Calibri" w:eastAsia="Calibri" w:hAnsi="Calibri" w:cs="Times New Roman"/>
                <w:sz w:val="28"/>
                <w:szCs w:val="28"/>
                <w:lang w:bidi="ar-IQ"/>
              </w:rPr>
              <w:t xml:space="preserve"> </w:t>
            </w:r>
            <w:r w:rsidR="003A6755">
              <w:rPr>
                <w:rFonts w:ascii="Calibri" w:eastAsia="Calibri" w:hAnsi="Calibri" w:cs="Times New Roman" w:hint="cs"/>
                <w:sz w:val="28"/>
                <w:szCs w:val="28"/>
                <w:rtl/>
                <w:lang w:bidi="ar-IQ"/>
              </w:rPr>
              <w:t>الاجهزة المختلفة</w:t>
            </w:r>
            <w:r w:rsidR="00385689">
              <w:rPr>
                <w:rFonts w:ascii="Calibri" w:eastAsia="Calibri" w:hAnsi="Calibri" w:cs="Times New Roman" w:hint="cs"/>
                <w:sz w:val="28"/>
                <w:szCs w:val="28"/>
                <w:rtl/>
                <w:lang w:bidi="ar-IQ"/>
              </w:rPr>
              <w:t xml:space="preserve"> المكونة </w:t>
            </w:r>
            <w:r w:rsidR="003A6755">
              <w:rPr>
                <w:rFonts w:ascii="Calibri" w:eastAsia="Calibri" w:hAnsi="Calibri" w:cs="Times New Roman" w:hint="cs"/>
                <w:sz w:val="28"/>
                <w:szCs w:val="28"/>
                <w:rtl/>
                <w:lang w:bidi="ar-IQ"/>
              </w:rPr>
              <w:t>للحيوانات الفقرية</w:t>
            </w:r>
            <w:r>
              <w:rPr>
                <w:rFonts w:ascii="Calibri" w:eastAsia="Calibri" w:hAnsi="Calibri" w:cs="Times New Roman" w:hint="cs"/>
                <w:sz w:val="28"/>
                <w:szCs w:val="28"/>
                <w:rtl/>
                <w:lang w:bidi="ar-IQ"/>
              </w:rPr>
              <w:t>.</w:t>
            </w:r>
          </w:p>
        </w:tc>
      </w:tr>
      <w:tr w:rsidR="00F80574" w:rsidRPr="00FE2B72" w:rsidTr="00F07361">
        <w:trPr>
          <w:trHeight w:val="1123"/>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lastRenderedPageBreak/>
              <w:t xml:space="preserve">ب </w:t>
            </w:r>
            <w:r w:rsidR="00E45BCA">
              <w:rPr>
                <w:rFonts w:ascii="Calibri" w:eastAsia="Calibri" w:hAnsi="Calibri" w:cs="Times New Roman"/>
                <w:sz w:val="28"/>
                <w:szCs w:val="28"/>
                <w:rtl/>
                <w:lang w:bidi="ar-IQ"/>
              </w:rPr>
              <w:t>–</w:t>
            </w:r>
            <w:r w:rsidR="00E45BCA">
              <w:rPr>
                <w:rFonts w:ascii="Calibri" w:eastAsia="Calibri" w:hAnsi="Calibri" w:cs="Times New Roman" w:hint="cs"/>
                <w:sz w:val="28"/>
                <w:szCs w:val="28"/>
                <w:rtl/>
                <w:lang w:bidi="ar-IQ"/>
              </w:rPr>
              <w:t xml:space="preserve"> </w:t>
            </w:r>
            <w:r w:rsidR="002C3F0D">
              <w:rPr>
                <w:rFonts w:ascii="Calibri" w:eastAsia="Calibri" w:hAnsi="Calibri" w:cs="Times New Roman" w:hint="cs"/>
                <w:sz w:val="28"/>
                <w:szCs w:val="28"/>
                <w:rtl/>
                <w:lang w:bidi="ar-IQ"/>
              </w:rPr>
              <w:t>الأهداف</w:t>
            </w:r>
            <w:r w:rsidR="00E45BCA">
              <w:rPr>
                <w:rFonts w:ascii="Calibri" w:eastAsia="Calibri" w:hAnsi="Calibri" w:cs="Times New Roman" w:hint="cs"/>
                <w:sz w:val="28"/>
                <w:szCs w:val="28"/>
                <w:rtl/>
                <w:lang w:bidi="ar-IQ"/>
              </w:rPr>
              <w:t xml:space="preserve"> </w:t>
            </w:r>
            <w:r w:rsidR="003068D1" w:rsidRPr="00FE2B72">
              <w:rPr>
                <w:rFonts w:ascii="Calibri" w:eastAsia="Calibri" w:hAnsi="Calibri" w:cs="Times New Roman" w:hint="cs"/>
                <w:sz w:val="28"/>
                <w:szCs w:val="28"/>
                <w:rtl/>
                <w:lang w:bidi="ar-IQ"/>
              </w:rPr>
              <w:t>المهارات</w:t>
            </w:r>
            <w:r w:rsidR="00E45BCA">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sidR="003A54EF">
              <w:rPr>
                <w:rFonts w:ascii="Calibri" w:eastAsia="Calibri" w:hAnsi="Calibri" w:cs="Times New Roman"/>
                <w:sz w:val="28"/>
                <w:szCs w:val="28"/>
                <w:rtl/>
                <w:lang w:bidi="ar-IQ"/>
              </w:rPr>
              <w:t>لخاصة بال</w:t>
            </w:r>
            <w:r w:rsidR="003A54EF">
              <w:rPr>
                <w:rFonts w:ascii="Calibri" w:eastAsia="Calibri" w:hAnsi="Calibri" w:cs="Times New Roman" w:hint="cs"/>
                <w:sz w:val="28"/>
                <w:szCs w:val="28"/>
                <w:rtl/>
                <w:lang w:bidi="ar-IQ"/>
              </w:rPr>
              <w:t xml:space="preserve">برنامج </w:t>
            </w:r>
          </w:p>
          <w:p w:rsidR="00DA3D52" w:rsidRDefault="00385689" w:rsidP="0038568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sidR="00DA3D52" w:rsidRPr="00FE2B72">
              <w:rPr>
                <w:rFonts w:ascii="Calibri" w:eastAsia="Calibri" w:hAnsi="Calibri" w:cs="Times New Roman"/>
                <w:sz w:val="28"/>
                <w:szCs w:val="28"/>
                <w:rtl/>
                <w:lang w:bidi="ar-IQ"/>
              </w:rPr>
              <w:t xml:space="preserve">1-       </w:t>
            </w:r>
            <w:r w:rsidR="00360870">
              <w:rPr>
                <w:rFonts w:ascii="Calibri" w:eastAsia="Calibri" w:hAnsi="Calibri" w:cs="Times New Roman" w:hint="cs"/>
                <w:sz w:val="28"/>
                <w:szCs w:val="28"/>
                <w:rtl/>
                <w:lang w:bidi="ar-IQ"/>
              </w:rPr>
              <w:t xml:space="preserve">اكتساب مهارات </w:t>
            </w:r>
            <w:r>
              <w:rPr>
                <w:rFonts w:ascii="Calibri" w:eastAsia="Calibri" w:hAnsi="Calibri" w:cs="Times New Roman" w:hint="cs"/>
                <w:sz w:val="28"/>
                <w:szCs w:val="28"/>
                <w:rtl/>
                <w:lang w:bidi="ar-IQ"/>
              </w:rPr>
              <w:t>بالتمييز بين الخلايا النباتية والحيوانية</w:t>
            </w:r>
            <w:r w:rsidR="006248A6">
              <w:rPr>
                <w:rFonts w:ascii="Calibri" w:eastAsia="Calibri" w:hAnsi="Calibri" w:cs="Times New Roman" w:hint="cs"/>
                <w:sz w:val="28"/>
                <w:szCs w:val="28"/>
                <w:rtl/>
                <w:lang w:bidi="ar-IQ"/>
              </w:rPr>
              <w:t xml:space="preserve"> </w:t>
            </w:r>
            <w:r w:rsidR="004243DA">
              <w:rPr>
                <w:rFonts w:ascii="Calibri" w:eastAsia="Calibri" w:hAnsi="Calibri" w:cs="Times New Roman" w:hint="cs"/>
                <w:sz w:val="28"/>
                <w:szCs w:val="28"/>
                <w:rtl/>
                <w:lang w:bidi="ar-IQ"/>
              </w:rPr>
              <w:t xml:space="preserve"> .</w:t>
            </w:r>
            <w:r w:rsidR="00DA3D52">
              <w:rPr>
                <w:rFonts w:ascii="Calibri" w:eastAsia="Calibri" w:hAnsi="Calibri" w:cs="Times New Roman" w:hint="cs"/>
                <w:sz w:val="28"/>
                <w:szCs w:val="28"/>
                <w:rtl/>
                <w:lang w:bidi="ar-IQ"/>
              </w:rPr>
              <w:t xml:space="preserve"> </w:t>
            </w:r>
          </w:p>
          <w:p w:rsidR="00385689" w:rsidRDefault="00385689" w:rsidP="00385689">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sidR="00DA3D52">
              <w:rPr>
                <w:rFonts w:ascii="Calibri" w:eastAsia="Calibri" w:hAnsi="Calibri" w:cs="Times New Roman" w:hint="cs"/>
                <w:sz w:val="28"/>
                <w:szCs w:val="28"/>
                <w:rtl/>
                <w:lang w:bidi="ar-IQ"/>
              </w:rPr>
              <w:t xml:space="preserve">2- </w:t>
            </w:r>
            <w:r>
              <w:rPr>
                <w:rFonts w:ascii="Calibri" w:eastAsia="Calibri" w:hAnsi="Calibri" w:cs="Times New Roman" w:hint="cs"/>
                <w:sz w:val="28"/>
                <w:szCs w:val="28"/>
                <w:rtl/>
                <w:lang w:bidi="ar-IQ"/>
              </w:rPr>
              <w:t>اهمية النباتات في البيئة وحياة الانسان</w:t>
            </w:r>
          </w:p>
          <w:p w:rsidR="00F80574" w:rsidRDefault="00385689" w:rsidP="00385689">
            <w:pPr>
              <w:shd w:val="clear" w:color="auto" w:fill="FFFFFF"/>
              <w:autoSpaceDE w:val="0"/>
              <w:autoSpaceDN w:val="0"/>
              <w:adjustRightInd w:val="0"/>
              <w:ind w:left="63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ب3-  كيفية تقسيم النباتات حسب المراحل التطورية </w:t>
            </w:r>
          </w:p>
          <w:p w:rsidR="003A6755" w:rsidRDefault="00385689" w:rsidP="003A6755">
            <w:pPr>
              <w:shd w:val="clear" w:color="auto" w:fill="FFFFFF"/>
              <w:autoSpaceDE w:val="0"/>
              <w:autoSpaceDN w:val="0"/>
              <w:adjustRightInd w:val="0"/>
              <w:ind w:left="63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ب4- </w:t>
            </w:r>
            <w:r w:rsidR="003A6755">
              <w:rPr>
                <w:rFonts w:ascii="Calibri" w:eastAsia="Calibri" w:hAnsi="Calibri" w:cs="Times New Roman" w:hint="cs"/>
                <w:sz w:val="28"/>
                <w:szCs w:val="28"/>
                <w:rtl/>
                <w:lang w:bidi="ar-IQ"/>
              </w:rPr>
              <w:t xml:space="preserve">الاجهزة المختلفة للكائنات الفقرية </w:t>
            </w:r>
          </w:p>
          <w:p w:rsidR="00385689" w:rsidRDefault="003A6755" w:rsidP="003A6755">
            <w:pPr>
              <w:shd w:val="clear" w:color="auto" w:fill="FFFFFF"/>
              <w:autoSpaceDE w:val="0"/>
              <w:autoSpaceDN w:val="0"/>
              <w:adjustRightInd w:val="0"/>
              <w:ind w:left="630"/>
              <w:rPr>
                <w:rFonts w:ascii="Calibri" w:eastAsia="Calibri" w:hAnsi="Calibri" w:cs="Times New Roman"/>
                <w:sz w:val="28"/>
                <w:szCs w:val="28"/>
                <w:rtl/>
                <w:lang w:bidi="ar-IQ"/>
              </w:rPr>
            </w:pPr>
            <w:r>
              <w:rPr>
                <w:rFonts w:ascii="Calibri" w:eastAsia="Calibri" w:hAnsi="Calibri" w:cs="Times New Roman" w:hint="cs"/>
                <w:sz w:val="28"/>
                <w:szCs w:val="28"/>
                <w:rtl/>
                <w:lang w:bidi="ar-IQ"/>
              </w:rPr>
              <w:t>ب5- الانسجة ال</w:t>
            </w:r>
            <w:r w:rsidR="00385689">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 xml:space="preserve">ساسية وانواع الغدد والانسجة العضلية </w:t>
            </w:r>
          </w:p>
          <w:p w:rsidR="003A6755" w:rsidRDefault="003A6755" w:rsidP="003A6755">
            <w:pPr>
              <w:pStyle w:val="a8"/>
              <w:shd w:val="clear" w:color="auto" w:fill="FFFFFF"/>
              <w:autoSpaceDE w:val="0"/>
              <w:autoSpaceDN w:val="0"/>
              <w:adjustRightInd w:val="0"/>
              <w:ind w:left="792"/>
              <w:rPr>
                <w:rFonts w:cs="Times New Roman"/>
                <w:sz w:val="28"/>
                <w:szCs w:val="28"/>
                <w:rtl/>
                <w:lang w:bidi="ar-IQ"/>
              </w:rPr>
            </w:pPr>
            <w:r>
              <w:rPr>
                <w:rFonts w:cs="Times New Roman" w:hint="cs"/>
                <w:sz w:val="28"/>
                <w:szCs w:val="28"/>
                <w:rtl/>
                <w:lang w:bidi="ar-IQ"/>
              </w:rPr>
              <w:t xml:space="preserve">ب6-الانسجة العصبية  في الكائنات المختلفة </w:t>
            </w:r>
          </w:p>
          <w:p w:rsidR="003A6755" w:rsidRDefault="003A6755" w:rsidP="003A6755">
            <w:pPr>
              <w:pStyle w:val="a8"/>
              <w:shd w:val="clear" w:color="auto" w:fill="FFFFFF"/>
              <w:autoSpaceDE w:val="0"/>
              <w:autoSpaceDN w:val="0"/>
              <w:adjustRightInd w:val="0"/>
              <w:ind w:left="792"/>
              <w:rPr>
                <w:rFonts w:cs="Times New Roman"/>
                <w:sz w:val="28"/>
                <w:szCs w:val="28"/>
                <w:rtl/>
                <w:lang w:bidi="ar-IQ"/>
              </w:rPr>
            </w:pPr>
            <w:r>
              <w:rPr>
                <w:rFonts w:cs="Times New Roman" w:hint="cs"/>
                <w:sz w:val="28"/>
                <w:szCs w:val="28"/>
                <w:rtl/>
                <w:lang w:bidi="ar-IQ"/>
              </w:rPr>
              <w:t xml:space="preserve">ب7- الجلد وملحقاته </w:t>
            </w:r>
          </w:p>
          <w:p w:rsidR="003A6755" w:rsidRDefault="003A6755" w:rsidP="003A6755">
            <w:pPr>
              <w:pStyle w:val="a8"/>
              <w:shd w:val="clear" w:color="auto" w:fill="FFFFFF"/>
              <w:autoSpaceDE w:val="0"/>
              <w:autoSpaceDN w:val="0"/>
              <w:adjustRightInd w:val="0"/>
              <w:ind w:left="792"/>
              <w:rPr>
                <w:rFonts w:cs="Times New Roman"/>
                <w:sz w:val="28"/>
                <w:szCs w:val="28"/>
                <w:rtl/>
                <w:lang w:bidi="ar-IQ"/>
              </w:rPr>
            </w:pPr>
            <w:r>
              <w:rPr>
                <w:rFonts w:cs="Times New Roman" w:hint="cs"/>
                <w:sz w:val="28"/>
                <w:szCs w:val="28"/>
                <w:rtl/>
                <w:lang w:bidi="ar-IQ"/>
              </w:rPr>
              <w:t xml:space="preserve">ب8- التحورات في الجلج للكائنات المختلفة </w:t>
            </w:r>
          </w:p>
          <w:p w:rsidR="003A6755" w:rsidRPr="003A6755" w:rsidRDefault="003A6755" w:rsidP="003A6755">
            <w:pPr>
              <w:pStyle w:val="a8"/>
              <w:shd w:val="clear" w:color="auto" w:fill="FFFFFF"/>
              <w:autoSpaceDE w:val="0"/>
              <w:autoSpaceDN w:val="0"/>
              <w:adjustRightInd w:val="0"/>
              <w:ind w:left="792"/>
              <w:rPr>
                <w:rFonts w:cs="Times New Roman"/>
                <w:sz w:val="28"/>
                <w:szCs w:val="28"/>
                <w:lang w:bidi="ar-IQ"/>
              </w:rPr>
            </w:pPr>
            <w:r>
              <w:rPr>
                <w:rFonts w:cs="Times New Roman" w:hint="cs"/>
                <w:sz w:val="28"/>
                <w:szCs w:val="28"/>
                <w:rtl/>
                <w:lang w:bidi="ar-IQ"/>
              </w:rPr>
              <w:t xml:space="preserve">ب9- التوازن البيئي  </w:t>
            </w:r>
          </w:p>
        </w:tc>
      </w:tr>
      <w:tr w:rsidR="00F80574" w:rsidRPr="00FE2B72" w:rsidTr="00F07361">
        <w:trPr>
          <w:trHeight w:val="423"/>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07361">
        <w:trPr>
          <w:trHeight w:val="1690"/>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80574" w:rsidRDefault="00F9643F"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1-المحاضرات </w:t>
            </w:r>
            <w:r w:rsidR="00DA3D52">
              <w:rPr>
                <w:rFonts w:ascii="Calibri" w:eastAsia="Calibri" w:hAnsi="Calibri" w:cs="Times New Roman" w:hint="cs"/>
                <w:sz w:val="28"/>
                <w:szCs w:val="28"/>
                <w:rtl/>
                <w:lang w:bidi="ar-IQ"/>
              </w:rPr>
              <w:t>النظرية والعملية.</w:t>
            </w:r>
          </w:p>
          <w:p w:rsidR="00F9643F" w:rsidRDefault="00DA3D52" w:rsidP="00DA3D52">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w:t>
            </w:r>
            <w:r w:rsidR="00F9643F">
              <w:rPr>
                <w:rFonts w:ascii="Calibri" w:eastAsia="Calibri" w:hAnsi="Calibri" w:cs="Times New Roman" w:hint="cs"/>
                <w:sz w:val="28"/>
                <w:szCs w:val="28"/>
                <w:rtl/>
                <w:lang w:bidi="ar-IQ"/>
              </w:rPr>
              <w:t xml:space="preserve"> استخدام الوسائل التعليمية</w:t>
            </w:r>
            <w:r w:rsidR="00360870">
              <w:rPr>
                <w:rFonts w:ascii="Calibri" w:eastAsia="Calibri" w:hAnsi="Calibri" w:cs="Times New Roman" w:hint="cs"/>
                <w:sz w:val="28"/>
                <w:szCs w:val="28"/>
                <w:rtl/>
                <w:lang w:bidi="ar-IQ"/>
              </w:rPr>
              <w:t xml:space="preserve"> ( العروض التقديمية والافلام العلمية)</w:t>
            </w:r>
          </w:p>
          <w:p w:rsidR="00F9643F" w:rsidRDefault="00DA3D52"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3</w:t>
            </w:r>
            <w:r w:rsidR="00F9643F">
              <w:rPr>
                <w:rFonts w:ascii="Calibri" w:eastAsia="Calibri" w:hAnsi="Calibri" w:cs="Times New Roman" w:hint="cs"/>
                <w:sz w:val="28"/>
                <w:szCs w:val="28"/>
                <w:rtl/>
                <w:lang w:bidi="ar-IQ"/>
              </w:rPr>
              <w:t>- ا</w:t>
            </w:r>
            <w:r w:rsidR="004243DA">
              <w:rPr>
                <w:rFonts w:ascii="Calibri" w:eastAsia="Calibri" w:hAnsi="Calibri" w:cs="Times New Roman" w:hint="cs"/>
                <w:sz w:val="28"/>
                <w:szCs w:val="28"/>
                <w:rtl/>
                <w:lang w:bidi="ar-IQ"/>
              </w:rPr>
              <w:t>ل</w:t>
            </w:r>
            <w:r w:rsidR="00F9643F">
              <w:rPr>
                <w:rFonts w:ascii="Calibri" w:eastAsia="Calibri" w:hAnsi="Calibri" w:cs="Times New Roman" w:hint="cs"/>
                <w:sz w:val="28"/>
                <w:szCs w:val="28"/>
                <w:rtl/>
                <w:lang w:bidi="ar-IQ"/>
              </w:rPr>
              <w:t>تطبيق العملي</w:t>
            </w:r>
          </w:p>
          <w:p w:rsidR="00F80574" w:rsidRPr="00FE2B72" w:rsidRDefault="00F80574" w:rsidP="00360870">
            <w:pPr>
              <w:shd w:val="clear" w:color="auto" w:fill="FFFFFF"/>
              <w:autoSpaceDE w:val="0"/>
              <w:autoSpaceDN w:val="0"/>
              <w:adjustRightInd w:val="0"/>
              <w:rPr>
                <w:rFonts w:ascii="Calibri" w:eastAsia="Calibri" w:hAnsi="Calibri" w:cs="Times New Roman"/>
                <w:sz w:val="28"/>
                <w:szCs w:val="28"/>
                <w:lang w:bidi="ar-IQ"/>
              </w:rPr>
            </w:pPr>
          </w:p>
        </w:tc>
      </w:tr>
      <w:tr w:rsidR="00F80574" w:rsidRPr="00FE2B72" w:rsidTr="00F07361">
        <w:trPr>
          <w:trHeight w:val="400"/>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07361">
        <w:trPr>
          <w:trHeight w:val="624"/>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p>
          <w:p w:rsidR="00F80574" w:rsidRPr="00FE2B72" w:rsidRDefault="00F9643F" w:rsidP="00DA3D5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الاختبارات النظرية والعملية </w:t>
            </w:r>
            <w:r w:rsidR="00DA3D52">
              <w:rPr>
                <w:rFonts w:ascii="Calibri" w:eastAsia="Calibri" w:hAnsi="Calibri" w:cs="Times New Roman" w:hint="cs"/>
                <w:sz w:val="28"/>
                <w:szCs w:val="28"/>
                <w:rtl/>
                <w:lang w:bidi="ar-IQ"/>
              </w:rPr>
              <w:t>الفصلية والنهائية</w:t>
            </w:r>
          </w:p>
          <w:p w:rsidR="00D1550E" w:rsidRPr="00FE2B72" w:rsidRDefault="00D1550E" w:rsidP="00FE2B72">
            <w:pPr>
              <w:shd w:val="clear" w:color="auto" w:fill="FFFFFF"/>
              <w:autoSpaceDE w:val="0"/>
              <w:autoSpaceDN w:val="0"/>
              <w:adjustRightInd w:val="0"/>
              <w:ind w:left="360"/>
              <w:rPr>
                <w:rFonts w:ascii="Calibri" w:eastAsia="Calibri" w:hAnsi="Calibri" w:cs="Times New Roman"/>
                <w:sz w:val="28"/>
                <w:szCs w:val="28"/>
                <w:lang w:bidi="ar-IQ"/>
              </w:rPr>
            </w:pPr>
          </w:p>
        </w:tc>
      </w:tr>
      <w:tr w:rsidR="00F80574" w:rsidRPr="00FE2B72" w:rsidTr="00F07361">
        <w:trPr>
          <w:trHeight w:val="1290"/>
        </w:trPr>
        <w:tc>
          <w:tcPr>
            <w:tcW w:w="9720" w:type="dxa"/>
            <w:gridSpan w:val="2"/>
            <w:shd w:val="clear" w:color="auto" w:fill="auto"/>
          </w:tcPr>
          <w:p w:rsidR="00F80574" w:rsidRPr="00FE2B72" w:rsidRDefault="00E45BCA"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ج- </w:t>
            </w:r>
            <w:r w:rsidR="002C3F0D">
              <w:rPr>
                <w:rFonts w:ascii="Calibri" w:eastAsia="Calibri" w:hAnsi="Calibri" w:cs="Times New Roman" w:hint="cs"/>
                <w:sz w:val="28"/>
                <w:szCs w:val="28"/>
                <w:rtl/>
                <w:lang w:bidi="ar-IQ"/>
              </w:rPr>
              <w:t>الأهداف</w:t>
            </w:r>
            <w:r>
              <w:rPr>
                <w:rFonts w:ascii="Calibri" w:eastAsia="Calibri" w:hAnsi="Calibri" w:cs="Times New Roman" w:hint="cs"/>
                <w:sz w:val="28"/>
                <w:szCs w:val="28"/>
                <w:rtl/>
                <w:lang w:bidi="ar-IQ"/>
              </w:rPr>
              <w:t xml:space="preserve"> الوجدانية والقيمية .</w:t>
            </w:r>
          </w:p>
          <w:p w:rsidR="00DA3D52" w:rsidRDefault="00F80574" w:rsidP="00385689">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1</w:t>
            </w:r>
            <w:r w:rsidR="00DA3D52">
              <w:rPr>
                <w:rFonts w:ascii="Calibri" w:eastAsia="Calibri" w:hAnsi="Calibri" w:cs="Times New Roman" w:hint="cs"/>
                <w:sz w:val="28"/>
                <w:szCs w:val="28"/>
                <w:rtl/>
                <w:lang w:bidi="ar-IQ"/>
              </w:rPr>
              <w:t>- القدرة على توصيل المعلومة.</w:t>
            </w:r>
          </w:p>
          <w:p w:rsidR="00DA3D52" w:rsidRPr="00FE2B72" w:rsidRDefault="00235EC5" w:rsidP="0036087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w:t>
            </w:r>
            <w:r w:rsidR="00DA3D52">
              <w:rPr>
                <w:rFonts w:ascii="Calibri" w:eastAsia="Calibri" w:hAnsi="Calibri" w:cs="Times New Roman" w:hint="cs"/>
                <w:sz w:val="28"/>
                <w:szCs w:val="28"/>
                <w:rtl/>
                <w:lang w:bidi="ar-IQ"/>
              </w:rPr>
              <w:t>ج</w:t>
            </w:r>
            <w:r w:rsidR="00360870">
              <w:rPr>
                <w:rFonts w:ascii="Calibri" w:eastAsia="Calibri" w:hAnsi="Calibri" w:cs="Times New Roman" w:hint="cs"/>
                <w:sz w:val="28"/>
                <w:szCs w:val="28"/>
                <w:rtl/>
                <w:lang w:bidi="ar-IQ"/>
              </w:rPr>
              <w:t>2</w:t>
            </w:r>
            <w:r w:rsidR="00DA3D52">
              <w:rPr>
                <w:rFonts w:ascii="Calibri" w:eastAsia="Calibri" w:hAnsi="Calibri" w:cs="Times New Roman" w:hint="cs"/>
                <w:sz w:val="28"/>
                <w:szCs w:val="28"/>
                <w:rtl/>
                <w:lang w:bidi="ar-IQ"/>
              </w:rPr>
              <w:t xml:space="preserve">- ربط المعلومات بالواقع </w:t>
            </w:r>
            <w:r w:rsidR="00161045">
              <w:rPr>
                <w:rFonts w:ascii="Calibri" w:eastAsia="Calibri" w:hAnsi="Calibri" w:cs="Times New Roman" w:hint="cs"/>
                <w:sz w:val="28"/>
                <w:szCs w:val="28"/>
                <w:rtl/>
                <w:lang w:bidi="ar-IQ"/>
              </w:rPr>
              <w:t xml:space="preserve"> البيئي و</w:t>
            </w:r>
            <w:r w:rsidR="00360870">
              <w:rPr>
                <w:rFonts w:ascii="Calibri" w:eastAsia="Calibri" w:hAnsi="Calibri" w:cs="Times New Roman" w:hint="cs"/>
                <w:sz w:val="28"/>
                <w:szCs w:val="28"/>
                <w:rtl/>
                <w:lang w:bidi="ar-IQ"/>
              </w:rPr>
              <w:t>الصحي للانسان والتأثير على الاحياء الاخرى</w:t>
            </w:r>
            <w:r w:rsidR="00DA3D52">
              <w:rPr>
                <w:rFonts w:ascii="Calibri" w:eastAsia="Calibri" w:hAnsi="Calibri" w:cs="Times New Roman" w:hint="cs"/>
                <w:sz w:val="28"/>
                <w:szCs w:val="28"/>
                <w:rtl/>
                <w:lang w:bidi="ar-IQ"/>
              </w:rPr>
              <w:t>.</w:t>
            </w:r>
          </w:p>
        </w:tc>
      </w:tr>
      <w:tr w:rsidR="00F80574" w:rsidRPr="00FE2B72" w:rsidTr="00F07361">
        <w:trPr>
          <w:trHeight w:val="471"/>
        </w:trPr>
        <w:tc>
          <w:tcPr>
            <w:tcW w:w="9720" w:type="dxa"/>
            <w:gridSpan w:val="2"/>
            <w:shd w:val="clear" w:color="auto" w:fill="auto"/>
          </w:tcPr>
          <w:p w:rsidR="00F80574" w:rsidRPr="00FE2B72" w:rsidRDefault="00F80574" w:rsidP="00FE2B72">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80574" w:rsidRPr="00FE2B72" w:rsidTr="00F07361">
        <w:trPr>
          <w:trHeight w:val="1187"/>
        </w:trPr>
        <w:tc>
          <w:tcPr>
            <w:tcW w:w="9720" w:type="dxa"/>
            <w:gridSpan w:val="2"/>
            <w:shd w:val="clear" w:color="auto" w:fill="auto"/>
          </w:tcPr>
          <w:p w:rsidR="004137E5" w:rsidRDefault="00F9643F" w:rsidP="004137E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360870">
              <w:rPr>
                <w:rFonts w:ascii="Calibri" w:eastAsia="Calibri" w:hAnsi="Calibri" w:cs="Times New Roman" w:hint="cs"/>
                <w:sz w:val="28"/>
                <w:szCs w:val="28"/>
                <w:rtl/>
                <w:lang w:bidi="ar-IQ"/>
              </w:rPr>
              <w:t>الشرح و</w:t>
            </w:r>
            <w:r>
              <w:rPr>
                <w:rFonts w:ascii="Calibri" w:eastAsia="Calibri" w:hAnsi="Calibri" w:cs="Times New Roman" w:hint="cs"/>
                <w:sz w:val="28"/>
                <w:szCs w:val="28"/>
                <w:rtl/>
                <w:lang w:bidi="ar-IQ"/>
              </w:rPr>
              <w:t>الالقاء المباشر.</w:t>
            </w:r>
          </w:p>
          <w:p w:rsidR="004137E5" w:rsidRDefault="004137E5" w:rsidP="00385689">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 </w:t>
            </w:r>
            <w:r w:rsidR="0095299B">
              <w:rPr>
                <w:rFonts w:ascii="Calibri" w:eastAsia="Calibri" w:hAnsi="Calibri" w:cs="Times New Roman" w:hint="cs"/>
                <w:sz w:val="28"/>
                <w:szCs w:val="28"/>
                <w:rtl/>
                <w:lang w:bidi="ar-IQ"/>
              </w:rPr>
              <w:t xml:space="preserve">استخدام </w:t>
            </w:r>
            <w:r w:rsidR="00385689">
              <w:rPr>
                <w:rFonts w:ascii="Calibri" w:eastAsia="Calibri" w:hAnsi="Calibri" w:cs="Times New Roman" w:hint="cs"/>
                <w:sz w:val="28"/>
                <w:szCs w:val="28"/>
                <w:rtl/>
                <w:lang w:bidi="ar-IQ"/>
              </w:rPr>
              <w:t>المختبرات العلمية للتعرف على انواع الخلايا المختلفة</w:t>
            </w:r>
            <w:r w:rsidR="0095299B">
              <w:rPr>
                <w:rFonts w:ascii="Calibri" w:eastAsia="Calibri" w:hAnsi="Calibri" w:cs="Times New Roman" w:hint="cs"/>
                <w:sz w:val="28"/>
                <w:szCs w:val="28"/>
                <w:rtl/>
                <w:lang w:bidi="ar-IQ"/>
              </w:rPr>
              <w:t>.</w:t>
            </w:r>
          </w:p>
          <w:p w:rsidR="00F80574" w:rsidRPr="00FE2B72" w:rsidRDefault="00DA3D52" w:rsidP="007F57CD">
            <w:pPr>
              <w:shd w:val="clear" w:color="auto" w:fill="FFFFFF"/>
              <w:autoSpaceDE w:val="0"/>
              <w:autoSpaceDN w:val="0"/>
              <w:adjustRightInd w:val="0"/>
              <w:ind w:left="36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3- </w:t>
            </w:r>
            <w:r w:rsidR="007F57CD">
              <w:rPr>
                <w:rFonts w:ascii="Calibri" w:eastAsia="Calibri" w:hAnsi="Calibri" w:cs="Times New Roman" w:hint="cs"/>
                <w:sz w:val="28"/>
                <w:szCs w:val="28"/>
                <w:rtl/>
                <w:lang w:bidi="ar-IQ"/>
              </w:rPr>
              <w:t>استخدام العرض التقديمي</w:t>
            </w:r>
            <w:r w:rsidR="00360870">
              <w:rPr>
                <w:rFonts w:ascii="Calibri" w:eastAsia="Calibri" w:hAnsi="Calibri" w:cs="Times New Roman"/>
                <w:sz w:val="28"/>
                <w:szCs w:val="28"/>
                <w:lang w:bidi="ar-IQ"/>
              </w:rPr>
              <w:t>Powerp</w:t>
            </w:r>
            <w:r w:rsidR="007F57CD">
              <w:rPr>
                <w:rFonts w:ascii="Calibri" w:eastAsia="Calibri" w:hAnsi="Calibri" w:cs="Times New Roman"/>
                <w:sz w:val="28"/>
                <w:szCs w:val="28"/>
                <w:lang w:bidi="ar-IQ"/>
              </w:rPr>
              <w:t>oint</w:t>
            </w:r>
            <w:r>
              <w:rPr>
                <w:rFonts w:ascii="Calibri" w:eastAsia="Calibri" w:hAnsi="Calibri" w:cs="Times New Roman" w:hint="cs"/>
                <w:sz w:val="28"/>
                <w:szCs w:val="28"/>
                <w:rtl/>
                <w:lang w:bidi="ar-IQ"/>
              </w:rPr>
              <w:t>.</w:t>
            </w:r>
            <w:r w:rsidR="00360870">
              <w:rPr>
                <w:rFonts w:ascii="Calibri" w:eastAsia="Calibri" w:hAnsi="Calibri" w:cs="Times New Roman" w:hint="cs"/>
                <w:sz w:val="28"/>
                <w:szCs w:val="28"/>
                <w:rtl/>
                <w:lang w:bidi="ar-IQ"/>
              </w:rPr>
              <w:t xml:space="preserve"> والشاشة.</w:t>
            </w:r>
          </w:p>
        </w:tc>
      </w:tr>
      <w:tr w:rsidR="00F80574" w:rsidRPr="00FE2B72" w:rsidTr="00F07361">
        <w:trPr>
          <w:trHeight w:val="425"/>
        </w:trPr>
        <w:tc>
          <w:tcPr>
            <w:tcW w:w="9720" w:type="dxa"/>
            <w:gridSpan w:val="2"/>
            <w:shd w:val="clear" w:color="auto" w:fill="auto"/>
          </w:tcPr>
          <w:p w:rsidR="00F80574" w:rsidRPr="00FE2B72" w:rsidRDefault="00F80574" w:rsidP="00FE2B72">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tc>
      </w:tr>
      <w:tr w:rsidR="00F80574" w:rsidRPr="00FE2B72" w:rsidTr="00F07361">
        <w:trPr>
          <w:trHeight w:val="624"/>
        </w:trPr>
        <w:tc>
          <w:tcPr>
            <w:tcW w:w="9720" w:type="dxa"/>
            <w:gridSpan w:val="2"/>
            <w:shd w:val="clear" w:color="auto" w:fill="auto"/>
          </w:tcPr>
          <w:p w:rsidR="00F80574" w:rsidRDefault="00F9643F" w:rsidP="00360870">
            <w:pPr>
              <w:shd w:val="clear" w:color="auto" w:fill="FFFFFF"/>
              <w:autoSpaceDE w:val="0"/>
              <w:autoSpaceDN w:val="0"/>
              <w:adjustRightInd w:val="0"/>
              <w:ind w:left="360"/>
              <w:rPr>
                <w:rFonts w:ascii="Calibri" w:eastAsia="Calibri" w:hAnsi="Calibri" w:cs="Times New Roman"/>
                <w:sz w:val="28"/>
                <w:szCs w:val="28"/>
                <w:rtl/>
              </w:rPr>
            </w:pPr>
            <w:r>
              <w:rPr>
                <w:rFonts w:ascii="Calibri" w:eastAsia="Calibri" w:hAnsi="Calibri" w:cs="Times New Roman" w:hint="cs"/>
                <w:sz w:val="28"/>
                <w:szCs w:val="28"/>
                <w:rtl/>
                <w:lang w:bidi="ar-IQ"/>
              </w:rPr>
              <w:t xml:space="preserve">1-الاختبار اليومي </w:t>
            </w:r>
            <w:r w:rsidR="00360870">
              <w:rPr>
                <w:rFonts w:ascii="Calibri" w:eastAsia="Calibri" w:hAnsi="Calibri" w:cs="Times New Roman" w:hint="cs"/>
                <w:sz w:val="28"/>
                <w:szCs w:val="28"/>
                <w:rtl/>
              </w:rPr>
              <w:t>والتقارير</w:t>
            </w:r>
          </w:p>
          <w:p w:rsidR="00F9643F" w:rsidRDefault="00F9643F" w:rsidP="004137E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2-الاختبارات الشهرية </w:t>
            </w:r>
          </w:p>
          <w:p w:rsidR="00F9643F" w:rsidRPr="00FE2B72" w:rsidRDefault="004137E5" w:rsidP="00FE2B72">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3</w:t>
            </w:r>
            <w:r w:rsidR="00F9643F">
              <w:rPr>
                <w:rFonts w:ascii="Calibri" w:eastAsia="Calibri" w:hAnsi="Calibri" w:cs="Times New Roman" w:hint="cs"/>
                <w:sz w:val="28"/>
                <w:szCs w:val="28"/>
                <w:rtl/>
                <w:lang w:bidi="ar-IQ"/>
              </w:rPr>
              <w:t>- الامتحانات النهائية</w:t>
            </w:r>
          </w:p>
          <w:p w:rsidR="00F80574" w:rsidRPr="00FE2B72" w:rsidRDefault="00F80574" w:rsidP="003317D2">
            <w:pPr>
              <w:shd w:val="clear" w:color="auto" w:fill="FFFFFF"/>
              <w:autoSpaceDE w:val="0"/>
              <w:autoSpaceDN w:val="0"/>
              <w:adjustRightInd w:val="0"/>
              <w:rPr>
                <w:rFonts w:ascii="Calibri" w:eastAsia="Calibri" w:hAnsi="Calibri" w:cs="Times New Roman"/>
                <w:sz w:val="28"/>
                <w:szCs w:val="28"/>
                <w:lang w:bidi="ar-IQ"/>
              </w:rPr>
            </w:pPr>
          </w:p>
        </w:tc>
      </w:tr>
    </w:tbl>
    <w:p w:rsidR="00F80574" w:rsidRDefault="00F80574" w:rsidP="00FE2B72">
      <w:pPr>
        <w:shd w:val="clear" w:color="auto" w:fill="FFFFFF"/>
        <w:rPr>
          <w:rtl/>
        </w:rPr>
      </w:pPr>
    </w:p>
    <w:tbl>
      <w:tblPr>
        <w:bidiVisual/>
        <w:tblW w:w="97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1568"/>
        <w:gridCol w:w="1984"/>
        <w:gridCol w:w="2977"/>
        <w:gridCol w:w="1589"/>
        <w:gridCol w:w="1672"/>
      </w:tblGrid>
      <w:tr w:rsidR="00A15242" w:rsidRPr="009E53B0" w:rsidTr="00B1213F">
        <w:trPr>
          <w:trHeight w:val="1612"/>
        </w:trPr>
        <w:tc>
          <w:tcPr>
            <w:tcW w:w="9790" w:type="dxa"/>
            <w:gridSpan w:val="5"/>
            <w:shd w:val="clear" w:color="auto" w:fill="auto"/>
          </w:tcPr>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p>
          <w:p w:rsidR="00A15242" w:rsidRPr="009E53B0" w:rsidRDefault="00A15242" w:rsidP="009E53B0">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sidR="00B17E3D">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A15242" w:rsidRPr="009E53B0" w:rsidRDefault="00A15242" w:rsidP="009E53B0">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sidR="00F9643F">
              <w:rPr>
                <w:rFonts w:ascii="Calibri" w:eastAsia="Calibri" w:hAnsi="Calibri" w:cs="Times New Roman" w:hint="cs"/>
                <w:sz w:val="28"/>
                <w:szCs w:val="28"/>
                <w:rtl/>
                <w:lang w:bidi="ar-IQ"/>
              </w:rPr>
              <w:t>تنمية القدرات الذهنية للطالب</w:t>
            </w:r>
          </w:p>
          <w:p w:rsidR="00A15242" w:rsidRPr="009E53B0" w:rsidRDefault="00A15242" w:rsidP="009E53B0">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00F9643F">
              <w:rPr>
                <w:rFonts w:ascii="Calibri" w:eastAsia="Calibri" w:hAnsi="Calibri" w:cs="Times New Roman" w:hint="cs"/>
                <w:sz w:val="28"/>
                <w:szCs w:val="28"/>
                <w:rtl/>
                <w:lang w:bidi="ar-IQ"/>
              </w:rPr>
              <w:t>تنمية القدرات المهارية</w:t>
            </w:r>
          </w:p>
          <w:p w:rsidR="00A15242" w:rsidRPr="009E53B0" w:rsidRDefault="00A15242" w:rsidP="007F57CD">
            <w:pPr>
              <w:tabs>
                <w:tab w:val="left" w:pos="687"/>
              </w:tabs>
              <w:autoSpaceDE w:val="0"/>
              <w:autoSpaceDN w:val="0"/>
              <w:adjustRightInd w:val="0"/>
              <w:ind w:left="612"/>
              <w:rPr>
                <w:rFonts w:ascii="Calibri" w:eastAsia="Calibri" w:hAnsi="Calibri" w:cs="Times New Roman"/>
                <w:sz w:val="28"/>
                <w:szCs w:val="28"/>
                <w:lang w:bidi="ar-IQ"/>
              </w:rPr>
            </w:pPr>
            <w:r w:rsidRPr="009E53B0">
              <w:rPr>
                <w:rFonts w:ascii="Calibri" w:eastAsia="Calibri" w:hAnsi="Calibri" w:cs="Times New Roman"/>
                <w:sz w:val="28"/>
                <w:szCs w:val="28"/>
                <w:rtl/>
                <w:lang w:bidi="ar-IQ"/>
              </w:rPr>
              <w:t>د3-</w:t>
            </w:r>
            <w:r w:rsidR="00DA3D52">
              <w:rPr>
                <w:rFonts w:ascii="Calibri" w:eastAsia="Calibri" w:hAnsi="Calibri" w:cs="Times New Roman" w:hint="cs"/>
                <w:sz w:val="28"/>
                <w:szCs w:val="28"/>
                <w:rtl/>
                <w:lang w:bidi="ar-IQ"/>
              </w:rPr>
              <w:t xml:space="preserve">التعامل مع </w:t>
            </w:r>
            <w:r w:rsidR="007F57CD">
              <w:rPr>
                <w:rFonts w:ascii="Calibri" w:eastAsia="Calibri" w:hAnsi="Calibri" w:cs="Times New Roman" w:hint="cs"/>
                <w:sz w:val="28"/>
                <w:szCs w:val="28"/>
                <w:rtl/>
                <w:lang w:bidi="ar-IQ"/>
              </w:rPr>
              <w:t>الاجهزة المختبرية في فحص الخلايا المختلفة والتعرف عليها</w:t>
            </w:r>
            <w:r w:rsidR="0095299B">
              <w:rPr>
                <w:rFonts w:ascii="Calibri" w:eastAsia="Calibri" w:hAnsi="Calibri" w:cs="Times New Roman" w:hint="cs"/>
                <w:sz w:val="28"/>
                <w:szCs w:val="28"/>
                <w:rtl/>
                <w:lang w:bidi="ar-IQ"/>
              </w:rPr>
              <w:t>.</w:t>
            </w:r>
          </w:p>
        </w:tc>
      </w:tr>
      <w:tr w:rsidR="00A15242" w:rsidRPr="009E53B0" w:rsidTr="00B1213F">
        <w:trPr>
          <w:trHeight w:val="475"/>
        </w:trPr>
        <w:tc>
          <w:tcPr>
            <w:tcW w:w="9790" w:type="dxa"/>
            <w:gridSpan w:val="5"/>
            <w:shd w:val="clear" w:color="auto" w:fill="auto"/>
          </w:tcPr>
          <w:p w:rsidR="00A15242" w:rsidRPr="009E53B0" w:rsidRDefault="00A15242" w:rsidP="009E53B0">
            <w:pPr>
              <w:tabs>
                <w:tab w:val="left" w:pos="67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التعليم والتعلم </w:t>
            </w:r>
          </w:p>
        </w:tc>
      </w:tr>
      <w:tr w:rsidR="00A15242" w:rsidRPr="009E53B0" w:rsidTr="00B1213F">
        <w:trPr>
          <w:trHeight w:val="624"/>
        </w:trPr>
        <w:tc>
          <w:tcPr>
            <w:tcW w:w="9790" w:type="dxa"/>
            <w:gridSpan w:val="5"/>
            <w:shd w:val="clear" w:color="auto" w:fill="auto"/>
          </w:tcPr>
          <w:p w:rsidR="00A15242" w:rsidRPr="009E53B0" w:rsidRDefault="00A15242" w:rsidP="009E53B0">
            <w:pPr>
              <w:autoSpaceDE w:val="0"/>
              <w:autoSpaceDN w:val="0"/>
              <w:adjustRightInd w:val="0"/>
              <w:rPr>
                <w:rFonts w:ascii="Calibri" w:eastAsia="Calibri" w:hAnsi="Calibri" w:cs="Times New Roman"/>
                <w:sz w:val="28"/>
                <w:szCs w:val="28"/>
                <w:rtl/>
                <w:lang w:bidi="ar-IQ"/>
              </w:rPr>
            </w:pPr>
          </w:p>
          <w:p w:rsidR="00A15242" w:rsidRDefault="00F9643F" w:rsidP="00360870">
            <w:pPr>
              <w:tabs>
                <w:tab w:val="left" w:pos="1927"/>
              </w:tabs>
              <w:autoSpaceDE w:val="0"/>
              <w:autoSpaceDN w:val="0"/>
              <w:adjustRightInd w:val="0"/>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1-</w:t>
            </w:r>
            <w:r w:rsidR="00360870">
              <w:rPr>
                <w:rFonts w:ascii="Calibri" w:eastAsia="Calibri" w:hAnsi="Calibri" w:cs="Times New Roman" w:hint="cs"/>
                <w:sz w:val="28"/>
                <w:szCs w:val="28"/>
                <w:rtl/>
                <w:lang w:bidi="ar-IQ"/>
              </w:rPr>
              <w:t>طريقة شرح المحاضرة والمناقشة.</w:t>
            </w:r>
          </w:p>
          <w:p w:rsidR="00F9643F" w:rsidRPr="009E53B0" w:rsidRDefault="00F9643F" w:rsidP="00F9643F">
            <w:pPr>
              <w:tabs>
                <w:tab w:val="left" w:pos="1927"/>
              </w:tabs>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 حث الطالب على اجراء البحوث والتقارير</w:t>
            </w:r>
          </w:p>
          <w:p w:rsidR="00A15242" w:rsidRPr="009E53B0" w:rsidRDefault="00A15242" w:rsidP="009E53B0">
            <w:pPr>
              <w:autoSpaceDE w:val="0"/>
              <w:autoSpaceDN w:val="0"/>
              <w:adjustRightInd w:val="0"/>
              <w:rPr>
                <w:rFonts w:ascii="Calibri" w:eastAsia="Calibri" w:hAnsi="Calibri" w:cs="Times New Roman"/>
                <w:sz w:val="28"/>
                <w:szCs w:val="28"/>
                <w:lang w:bidi="ar-IQ"/>
              </w:rPr>
            </w:pPr>
          </w:p>
        </w:tc>
      </w:tr>
      <w:tr w:rsidR="00A15242" w:rsidRPr="009E53B0" w:rsidTr="00B1213F">
        <w:trPr>
          <w:trHeight w:val="479"/>
        </w:trPr>
        <w:tc>
          <w:tcPr>
            <w:tcW w:w="9790" w:type="dxa"/>
            <w:gridSpan w:val="5"/>
            <w:shd w:val="clear" w:color="auto" w:fill="auto"/>
          </w:tcPr>
          <w:p w:rsidR="00A15242" w:rsidRPr="009E53B0" w:rsidRDefault="00A15242" w:rsidP="009E53B0">
            <w:pPr>
              <w:tabs>
                <w:tab w:val="left" w:pos="64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 </w:t>
            </w:r>
          </w:p>
        </w:tc>
      </w:tr>
      <w:tr w:rsidR="00A15242" w:rsidRPr="009E53B0" w:rsidTr="00B1213F">
        <w:trPr>
          <w:trHeight w:val="1771"/>
        </w:trPr>
        <w:tc>
          <w:tcPr>
            <w:tcW w:w="9790" w:type="dxa"/>
            <w:gridSpan w:val="5"/>
            <w:shd w:val="clear" w:color="auto" w:fill="auto"/>
          </w:tcPr>
          <w:p w:rsidR="00A15242" w:rsidRPr="009E53B0" w:rsidRDefault="00A15242" w:rsidP="009E53B0">
            <w:pPr>
              <w:autoSpaceDE w:val="0"/>
              <w:autoSpaceDN w:val="0"/>
              <w:adjustRightInd w:val="0"/>
              <w:rPr>
                <w:rFonts w:ascii="Calibri" w:eastAsia="Calibri" w:hAnsi="Calibri" w:cs="Times New Roman"/>
                <w:sz w:val="28"/>
                <w:szCs w:val="28"/>
                <w:lang w:bidi="ar-IQ"/>
              </w:rPr>
            </w:pPr>
          </w:p>
          <w:p w:rsidR="00A15242" w:rsidRDefault="00F9643F" w:rsidP="00F110E3">
            <w:pPr>
              <w:numPr>
                <w:ilvl w:val="0"/>
                <w:numId w:val="5"/>
              </w:numPr>
              <w:rPr>
                <w:rFonts w:ascii="Calibri" w:eastAsia="Calibri" w:hAnsi="Calibri" w:cs="Times New Roman"/>
                <w:sz w:val="28"/>
                <w:szCs w:val="28"/>
                <w:rtl/>
                <w:lang w:bidi="ar-IQ"/>
              </w:rPr>
            </w:pPr>
            <w:r>
              <w:rPr>
                <w:rFonts w:ascii="Calibri" w:eastAsia="Calibri" w:hAnsi="Calibri" w:cs="Times New Roman" w:hint="cs"/>
                <w:sz w:val="28"/>
                <w:szCs w:val="28"/>
                <w:rtl/>
                <w:lang w:bidi="ar-IQ"/>
              </w:rPr>
              <w:t>متابعة التقارير</w:t>
            </w:r>
          </w:p>
          <w:p w:rsidR="00A15242" w:rsidRPr="004137E5" w:rsidRDefault="00F9643F" w:rsidP="00F110E3">
            <w:pPr>
              <w:numPr>
                <w:ilvl w:val="0"/>
                <w:numId w:val="5"/>
              </w:numPr>
              <w:rPr>
                <w:rFonts w:ascii="Calibri" w:eastAsia="Calibri" w:hAnsi="Calibri" w:cs="Times New Roman"/>
                <w:sz w:val="28"/>
                <w:szCs w:val="28"/>
                <w:lang w:bidi="ar-IQ"/>
              </w:rPr>
            </w:pPr>
            <w:r>
              <w:rPr>
                <w:rFonts w:ascii="Calibri" w:eastAsia="Calibri" w:hAnsi="Calibri" w:cs="Times New Roman" w:hint="cs"/>
                <w:sz w:val="28"/>
                <w:szCs w:val="28"/>
                <w:rtl/>
                <w:lang w:bidi="ar-IQ"/>
              </w:rPr>
              <w:t>الاختبارات النهائية</w:t>
            </w:r>
          </w:p>
        </w:tc>
      </w:tr>
      <w:tr w:rsidR="000C2D8D" w:rsidRPr="009E53B0" w:rsidTr="00B1213F">
        <w:trPr>
          <w:trHeight w:val="624"/>
        </w:trPr>
        <w:tc>
          <w:tcPr>
            <w:tcW w:w="9790" w:type="dxa"/>
            <w:gridSpan w:val="5"/>
            <w:shd w:val="clear" w:color="auto" w:fill="auto"/>
          </w:tcPr>
          <w:p w:rsidR="000C2D8D" w:rsidRPr="009E53B0" w:rsidRDefault="000C2D8D" w:rsidP="00F110E3">
            <w:pPr>
              <w:numPr>
                <w:ilvl w:val="0"/>
                <w:numId w:val="1"/>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r>
      <w:tr w:rsidR="00210E10" w:rsidRPr="009E53B0" w:rsidTr="00B1213F">
        <w:trPr>
          <w:trHeight w:val="394"/>
        </w:trPr>
        <w:tc>
          <w:tcPr>
            <w:tcW w:w="1568" w:type="dxa"/>
            <w:vMerge w:val="restart"/>
            <w:shd w:val="clear" w:color="auto" w:fill="auto"/>
          </w:tcPr>
          <w:p w:rsidR="00210E10" w:rsidRPr="009E53B0" w:rsidRDefault="00210E10" w:rsidP="006129BF">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1984"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9E53B0">
              <w:rPr>
                <w:rFonts w:ascii="Calibri" w:eastAsia="Calibri" w:hAnsi="Calibri" w:cs="Times New Roman"/>
                <w:sz w:val="24"/>
                <w:szCs w:val="24"/>
                <w:rtl/>
                <w:lang w:bidi="ar-IQ"/>
              </w:rPr>
              <w:t>رمز المقرر أو المساق</w:t>
            </w:r>
          </w:p>
        </w:tc>
        <w:tc>
          <w:tcPr>
            <w:tcW w:w="2977" w:type="dxa"/>
            <w:vMerge w:val="restart"/>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9E53B0" w:rsidRDefault="00210E10"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E7079C" w:rsidRPr="009E53B0" w:rsidTr="00B1213F">
        <w:trPr>
          <w:trHeight w:val="462"/>
        </w:trPr>
        <w:tc>
          <w:tcPr>
            <w:tcW w:w="1568" w:type="dxa"/>
            <w:vMerge/>
            <w:shd w:val="clear" w:color="auto" w:fill="auto"/>
          </w:tcPr>
          <w:p w:rsidR="00E7079C"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1984"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977" w:type="dxa"/>
            <w:vMerge/>
            <w:shd w:val="clear" w:color="auto" w:fill="auto"/>
          </w:tcPr>
          <w:p w:rsidR="00E7079C" w:rsidRPr="009E53B0"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E7079C" w:rsidRDefault="00E7079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عملي </w:t>
            </w:r>
          </w:p>
        </w:tc>
      </w:tr>
      <w:tr w:rsidR="00E7079C" w:rsidRPr="009E53B0" w:rsidTr="00B1213F">
        <w:trPr>
          <w:trHeight w:val="334"/>
        </w:trPr>
        <w:tc>
          <w:tcPr>
            <w:tcW w:w="1568" w:type="dxa"/>
            <w:shd w:val="clear" w:color="auto" w:fill="auto"/>
          </w:tcPr>
          <w:p w:rsidR="00E7079C" w:rsidRPr="009E53B0" w:rsidRDefault="007F57CD" w:rsidP="006248A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اولى</w:t>
            </w:r>
          </w:p>
        </w:tc>
        <w:tc>
          <w:tcPr>
            <w:tcW w:w="1984" w:type="dxa"/>
            <w:shd w:val="clear" w:color="auto" w:fill="auto"/>
          </w:tcPr>
          <w:p w:rsidR="00E7079C" w:rsidRPr="009E53B0" w:rsidRDefault="007F57CD" w:rsidP="007F57CD">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ي101</w:t>
            </w:r>
            <w:r w:rsidR="00C55AD3">
              <w:rPr>
                <w:rFonts w:ascii="Calibri" w:eastAsia="Calibri" w:hAnsi="Calibri" w:cs="Times New Roman"/>
                <w:sz w:val="28"/>
                <w:szCs w:val="28"/>
                <w:lang w:bidi="ar-IQ"/>
              </w:rPr>
              <w:t>/</w:t>
            </w:r>
            <w:r>
              <w:rPr>
                <w:rFonts w:ascii="Calibri" w:eastAsia="Calibri" w:hAnsi="Calibri" w:cs="Times New Roman" w:hint="cs"/>
                <w:sz w:val="28"/>
                <w:szCs w:val="28"/>
                <w:rtl/>
                <w:lang w:bidi="ar-IQ"/>
              </w:rPr>
              <w:t xml:space="preserve"> 101</w:t>
            </w:r>
            <w:r w:rsidR="00414E96">
              <w:rPr>
                <w:rFonts w:ascii="Calibri" w:eastAsia="Calibri" w:hAnsi="Calibri" w:cs="Times New Roman" w:hint="cs"/>
                <w:sz w:val="28"/>
                <w:szCs w:val="28"/>
                <w:rtl/>
                <w:lang w:bidi="ar-IQ"/>
              </w:rPr>
              <w:t xml:space="preserve"> </w:t>
            </w:r>
            <w:r w:rsidR="00414E96">
              <w:rPr>
                <w:rFonts w:ascii="Calibri" w:eastAsia="Calibri" w:hAnsi="Calibri" w:cs="Times New Roman"/>
                <w:sz w:val="28"/>
                <w:szCs w:val="28"/>
                <w:lang w:bidi="ar-IQ"/>
              </w:rPr>
              <w:t>E</w:t>
            </w:r>
          </w:p>
        </w:tc>
        <w:tc>
          <w:tcPr>
            <w:tcW w:w="2977" w:type="dxa"/>
            <w:shd w:val="clear" w:color="auto" w:fill="auto"/>
          </w:tcPr>
          <w:p w:rsidR="00E7079C" w:rsidRPr="009E53B0" w:rsidRDefault="007F57CD" w:rsidP="009E53B0">
            <w:pPr>
              <w:shd w:val="clear" w:color="auto" w:fill="FFFFFF"/>
              <w:autoSpaceDE w:val="0"/>
              <w:autoSpaceDN w:val="0"/>
              <w:adjustRightInd w:val="0"/>
              <w:rPr>
                <w:rFonts w:ascii="Calibri" w:eastAsia="Calibri" w:hAnsi="Calibri" w:cs="Times New Roman"/>
                <w:sz w:val="28"/>
                <w:szCs w:val="28"/>
                <w:rtl/>
                <w:lang w:bidi="ar-IQ"/>
              </w:rPr>
            </w:pPr>
            <w:r>
              <w:rPr>
                <w:rFonts w:ascii="Traditional Arabic" w:hAnsi="Traditional Arabic" w:hint="cs"/>
                <w:b/>
                <w:bCs/>
                <w:sz w:val="32"/>
                <w:szCs w:val="32"/>
                <w:rtl/>
              </w:rPr>
              <w:t>بايلوجي عام</w:t>
            </w:r>
          </w:p>
        </w:tc>
        <w:tc>
          <w:tcPr>
            <w:tcW w:w="1589" w:type="dxa"/>
            <w:shd w:val="clear" w:color="auto" w:fill="auto"/>
          </w:tcPr>
          <w:p w:rsidR="00E7079C" w:rsidRPr="009E53B0" w:rsidRDefault="007F57C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3</w:t>
            </w:r>
          </w:p>
        </w:tc>
        <w:tc>
          <w:tcPr>
            <w:tcW w:w="1672" w:type="dxa"/>
            <w:shd w:val="clear" w:color="auto" w:fill="auto"/>
          </w:tcPr>
          <w:p w:rsidR="00E7079C" w:rsidRPr="009E53B0" w:rsidRDefault="007F57CD" w:rsidP="009E53B0">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r>
      <w:tr w:rsidR="006248A6" w:rsidRPr="009E53B0" w:rsidTr="00B1213F">
        <w:trPr>
          <w:trHeight w:val="334"/>
        </w:trPr>
        <w:tc>
          <w:tcPr>
            <w:tcW w:w="1568"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984"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2977" w:type="dxa"/>
            <w:shd w:val="clear" w:color="auto" w:fill="auto"/>
          </w:tcPr>
          <w:p w:rsidR="006248A6" w:rsidRPr="004243DA" w:rsidRDefault="006248A6" w:rsidP="009E53B0">
            <w:pPr>
              <w:shd w:val="clear" w:color="auto" w:fill="FFFFFF"/>
              <w:autoSpaceDE w:val="0"/>
              <w:autoSpaceDN w:val="0"/>
              <w:adjustRightInd w:val="0"/>
              <w:rPr>
                <w:rFonts w:ascii="Traditional Arabic" w:hAnsi="Traditional Arabic"/>
                <w:b/>
                <w:bCs/>
                <w:sz w:val="28"/>
                <w:szCs w:val="28"/>
                <w:rtl/>
              </w:rPr>
            </w:pPr>
          </w:p>
        </w:tc>
        <w:tc>
          <w:tcPr>
            <w:tcW w:w="1589"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c>
          <w:tcPr>
            <w:tcW w:w="1672" w:type="dxa"/>
            <w:shd w:val="clear" w:color="auto" w:fill="auto"/>
          </w:tcPr>
          <w:p w:rsidR="006248A6" w:rsidRDefault="006248A6" w:rsidP="009E53B0">
            <w:pPr>
              <w:shd w:val="clear" w:color="auto" w:fill="FFFFFF"/>
              <w:autoSpaceDE w:val="0"/>
              <w:autoSpaceDN w:val="0"/>
              <w:adjustRightInd w:val="0"/>
              <w:rPr>
                <w:rFonts w:ascii="Calibri" w:eastAsia="Calibri" w:hAnsi="Calibri" w:cs="Times New Roman"/>
                <w:sz w:val="28"/>
                <w:szCs w:val="28"/>
                <w:rtl/>
                <w:lang w:bidi="ar-IQ"/>
              </w:rPr>
            </w:pPr>
          </w:p>
        </w:tc>
      </w:tr>
    </w:tbl>
    <w:p w:rsidR="00F80574" w:rsidRDefault="00F80574" w:rsidP="00FE2B72">
      <w:pPr>
        <w:shd w:val="clear" w:color="auto" w:fill="FFFFFF"/>
        <w:rPr>
          <w:rtl/>
        </w:rPr>
      </w:pPr>
    </w:p>
    <w:p w:rsidR="00F80574" w:rsidRDefault="00F80574" w:rsidP="00FE2B72">
      <w:pPr>
        <w:shd w:val="clear" w:color="auto" w:fill="FFFFFF"/>
        <w:rPr>
          <w:rtl/>
        </w:rPr>
      </w:pPr>
    </w:p>
    <w:p w:rsidR="00F80574" w:rsidRDefault="00F80574" w:rsidP="00FE2B72">
      <w:pPr>
        <w:shd w:val="clear" w:color="auto" w:fill="FFFFFF"/>
        <w:rPr>
          <w:rtl/>
        </w:rPr>
      </w:pPr>
    </w:p>
    <w:p w:rsidR="006A1ABC" w:rsidRDefault="006A1ABC" w:rsidP="00FE2B72">
      <w:pPr>
        <w:shd w:val="clear" w:color="auto" w:fill="FFFFFF"/>
        <w:rPr>
          <w:rtl/>
        </w:rPr>
      </w:pPr>
    </w:p>
    <w:p w:rsidR="00F80574" w:rsidRDefault="00F80574" w:rsidP="00FE2B72">
      <w:pPr>
        <w:shd w:val="clear" w:color="auto" w:fill="FFFFFF"/>
      </w:pPr>
    </w:p>
    <w:tbl>
      <w:tblP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F80574" w:rsidRPr="00FE2B72" w:rsidTr="00B1213F">
        <w:trPr>
          <w:trHeight w:val="624"/>
        </w:trPr>
        <w:tc>
          <w:tcPr>
            <w:tcW w:w="9720" w:type="dxa"/>
            <w:shd w:val="clear" w:color="auto" w:fill="auto"/>
          </w:tcPr>
          <w:p w:rsidR="00F80574" w:rsidRPr="00FE2B72" w:rsidRDefault="00F80574" w:rsidP="00F110E3">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التخطيط للتطور الشخصي</w:t>
            </w:r>
          </w:p>
        </w:tc>
      </w:tr>
      <w:tr w:rsidR="00F80574" w:rsidRPr="00FE2B72" w:rsidTr="00B1213F">
        <w:trPr>
          <w:trHeight w:val="1008"/>
        </w:trPr>
        <w:tc>
          <w:tcPr>
            <w:tcW w:w="9720" w:type="dxa"/>
            <w:shd w:val="clear" w:color="auto" w:fill="auto"/>
          </w:tcPr>
          <w:p w:rsidR="00F80574" w:rsidRDefault="00DA3D52" w:rsidP="007F57CD">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أ1- </w:t>
            </w:r>
            <w:r w:rsidR="00C271DC">
              <w:rPr>
                <w:rFonts w:ascii="Calibri" w:eastAsia="Calibri" w:hAnsi="Calibri" w:cs="Times New Roman" w:hint="cs"/>
                <w:sz w:val="28"/>
                <w:szCs w:val="28"/>
                <w:rtl/>
                <w:lang w:bidi="ar-IQ"/>
              </w:rPr>
              <w:t xml:space="preserve">معرفة مكونات </w:t>
            </w:r>
            <w:r w:rsidR="007F57CD">
              <w:rPr>
                <w:rFonts w:ascii="Calibri" w:eastAsia="Calibri" w:hAnsi="Calibri" w:cs="Times New Roman" w:hint="cs"/>
                <w:sz w:val="28"/>
                <w:szCs w:val="28"/>
                <w:rtl/>
                <w:lang w:bidi="ar-IQ"/>
              </w:rPr>
              <w:t xml:space="preserve">الخلايا النباتية والحيوانية والفرق بينهما </w:t>
            </w:r>
            <w:r>
              <w:rPr>
                <w:rFonts w:ascii="Calibri" w:eastAsia="Calibri" w:hAnsi="Calibri" w:cs="Times New Roman" w:hint="cs"/>
                <w:sz w:val="28"/>
                <w:szCs w:val="28"/>
                <w:rtl/>
                <w:lang w:bidi="ar-IQ"/>
              </w:rPr>
              <w:t xml:space="preserve">. </w:t>
            </w:r>
          </w:p>
          <w:p w:rsidR="00C271DC" w:rsidRDefault="00C271DC" w:rsidP="007F57CD">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أ2- </w:t>
            </w:r>
            <w:r w:rsidR="007F57CD">
              <w:rPr>
                <w:rFonts w:ascii="Calibri" w:eastAsia="Calibri" w:hAnsi="Calibri" w:cs="Times New Roman" w:hint="cs"/>
                <w:sz w:val="28"/>
                <w:szCs w:val="28"/>
                <w:rtl/>
                <w:lang w:bidi="ar-IQ"/>
              </w:rPr>
              <w:t>تقسيم المجاميع النباتية من النحية التطورية</w:t>
            </w:r>
            <w:r>
              <w:rPr>
                <w:rFonts w:ascii="Calibri" w:eastAsia="Calibri" w:hAnsi="Calibri" w:cs="Times New Roman" w:hint="cs"/>
                <w:sz w:val="28"/>
                <w:szCs w:val="28"/>
                <w:rtl/>
                <w:lang w:bidi="ar-IQ"/>
              </w:rPr>
              <w:t xml:space="preserve"> .</w:t>
            </w:r>
          </w:p>
          <w:p w:rsidR="00C271DC" w:rsidRPr="004243DA" w:rsidRDefault="00C271DC" w:rsidP="007F57CD">
            <w:pPr>
              <w:shd w:val="clear" w:color="auto" w:fill="FFFFFF"/>
              <w:autoSpaceDE w:val="0"/>
              <w:autoSpaceDN w:val="0"/>
              <w:adjustRightInd w:val="0"/>
              <w:ind w:left="61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أ3- </w:t>
            </w:r>
            <w:r w:rsidR="007F57CD">
              <w:rPr>
                <w:rFonts w:ascii="Calibri" w:eastAsia="Calibri" w:hAnsi="Calibri" w:cs="Times New Roman" w:hint="cs"/>
                <w:sz w:val="28"/>
                <w:szCs w:val="28"/>
                <w:rtl/>
                <w:lang w:bidi="ar-IQ"/>
              </w:rPr>
              <w:t>الانسجة الحيوانية وتقسيهما في جسم الانسان</w:t>
            </w:r>
          </w:p>
        </w:tc>
      </w:tr>
      <w:tr w:rsidR="00F80574" w:rsidRPr="00FE2B72" w:rsidTr="00B1213F">
        <w:trPr>
          <w:trHeight w:val="624"/>
        </w:trPr>
        <w:tc>
          <w:tcPr>
            <w:tcW w:w="9720" w:type="dxa"/>
            <w:shd w:val="clear" w:color="auto" w:fill="auto"/>
          </w:tcPr>
          <w:p w:rsidR="00F80574" w:rsidRPr="00FE2B72" w:rsidRDefault="00F80574" w:rsidP="00F110E3">
            <w:pPr>
              <w:numPr>
                <w:ilvl w:val="0"/>
                <w:numId w:val="1"/>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003068D1" w:rsidRPr="00FE2B72">
              <w:rPr>
                <w:rFonts w:ascii="Calibri" w:eastAsia="Calibri" w:hAnsi="Calibri" w:cs="Times New Roman" w:hint="cs"/>
                <w:sz w:val="28"/>
                <w:szCs w:val="28"/>
                <w:rtl/>
                <w:lang w:bidi="ar-IQ"/>
              </w:rPr>
              <w:t>(وض</w:t>
            </w:r>
            <w:r w:rsidR="00D1550E" w:rsidRPr="00FE2B72">
              <w:rPr>
                <w:rFonts w:ascii="Calibri" w:eastAsia="Calibri" w:hAnsi="Calibri" w:cs="Times New Roman" w:hint="cs"/>
                <w:sz w:val="28"/>
                <w:szCs w:val="28"/>
                <w:rtl/>
                <w:lang w:bidi="ar-IQ"/>
              </w:rPr>
              <w:t>ع</w:t>
            </w:r>
            <w:r w:rsidRPr="00FE2B72">
              <w:rPr>
                <w:rFonts w:ascii="Calibri" w:eastAsia="Calibri" w:hAnsi="Calibri" w:cs="Times New Roman"/>
                <w:sz w:val="28"/>
                <w:szCs w:val="28"/>
                <w:rtl/>
                <w:lang w:bidi="ar-IQ"/>
              </w:rPr>
              <w:t xml:space="preserve"> الأنظمة المتعلقة بالالتحاق بالكلية أو </w:t>
            </w:r>
            <w:r w:rsidR="003068D1" w:rsidRPr="00FE2B72">
              <w:rPr>
                <w:rFonts w:ascii="Calibri" w:eastAsia="Calibri" w:hAnsi="Calibri" w:cs="Times New Roman" w:hint="cs"/>
                <w:sz w:val="28"/>
                <w:szCs w:val="28"/>
                <w:rtl/>
                <w:lang w:bidi="ar-IQ"/>
              </w:rPr>
              <w:t>المعهد)</w:t>
            </w:r>
          </w:p>
        </w:tc>
      </w:tr>
      <w:tr w:rsidR="00AB6F01" w:rsidRPr="00FE2B72" w:rsidTr="00B1213F">
        <w:trPr>
          <w:trHeight w:val="1532"/>
        </w:trPr>
        <w:tc>
          <w:tcPr>
            <w:tcW w:w="9720" w:type="dxa"/>
            <w:shd w:val="clear" w:color="auto" w:fill="auto"/>
          </w:tcPr>
          <w:p w:rsidR="00AB6F01" w:rsidRPr="006C302B" w:rsidRDefault="006C302B" w:rsidP="00D75D81">
            <w:pPr>
              <w:shd w:val="clear" w:color="auto" w:fill="FFFFFF"/>
              <w:autoSpaceDE w:val="0"/>
              <w:autoSpaceDN w:val="0"/>
              <w:adjustRightInd w:val="0"/>
              <w:ind w:left="360"/>
              <w:rPr>
                <w:rFonts w:ascii="Calibri" w:eastAsia="Calibri" w:hAnsi="Calibri"/>
                <w:b/>
                <w:bCs/>
                <w:sz w:val="28"/>
                <w:szCs w:val="28"/>
                <w:rtl/>
              </w:rPr>
            </w:pPr>
            <w:r w:rsidRPr="006C302B">
              <w:rPr>
                <w:rFonts w:ascii="Calibri" w:eastAsia="Calibri" w:hAnsi="Calibri" w:hint="cs"/>
                <w:b/>
                <w:bCs/>
                <w:sz w:val="28"/>
                <w:szCs w:val="28"/>
                <w:rtl/>
              </w:rPr>
              <w:t>الدراسة الاعدادية الفرع العلمي</w:t>
            </w:r>
          </w:p>
          <w:p w:rsidR="006C302B" w:rsidRDefault="006C302B" w:rsidP="00D75D81">
            <w:pPr>
              <w:shd w:val="clear" w:color="auto" w:fill="FFFFFF"/>
              <w:autoSpaceDE w:val="0"/>
              <w:autoSpaceDN w:val="0"/>
              <w:adjustRightInd w:val="0"/>
              <w:ind w:left="360"/>
              <w:rPr>
                <w:rFonts w:ascii="Calibri" w:eastAsia="Calibri" w:hAnsi="Calibri"/>
                <w:b/>
                <w:bCs/>
                <w:sz w:val="28"/>
                <w:szCs w:val="28"/>
                <w:rtl/>
              </w:rPr>
            </w:pPr>
            <w:r w:rsidRPr="006C302B">
              <w:rPr>
                <w:rFonts w:ascii="Calibri" w:eastAsia="Calibri" w:hAnsi="Calibri" w:hint="cs"/>
                <w:b/>
                <w:bCs/>
                <w:sz w:val="28"/>
                <w:szCs w:val="28"/>
                <w:rtl/>
              </w:rPr>
              <w:t>معدل لايقل عن 77%</w:t>
            </w:r>
          </w:p>
          <w:p w:rsidR="003317D2" w:rsidRDefault="003317D2" w:rsidP="00D75D81">
            <w:pPr>
              <w:shd w:val="clear" w:color="auto" w:fill="FFFFFF"/>
              <w:autoSpaceDE w:val="0"/>
              <w:autoSpaceDN w:val="0"/>
              <w:adjustRightInd w:val="0"/>
              <w:ind w:left="360"/>
              <w:rPr>
                <w:rFonts w:ascii="Calibri" w:eastAsia="Calibri" w:hAnsi="Calibri"/>
                <w:b/>
                <w:bCs/>
                <w:sz w:val="28"/>
                <w:szCs w:val="28"/>
                <w:rtl/>
              </w:rPr>
            </w:pPr>
          </w:p>
          <w:p w:rsidR="003317D2" w:rsidRDefault="003317D2" w:rsidP="00D75D81">
            <w:pPr>
              <w:shd w:val="clear" w:color="auto" w:fill="FFFFFF"/>
              <w:autoSpaceDE w:val="0"/>
              <w:autoSpaceDN w:val="0"/>
              <w:adjustRightInd w:val="0"/>
              <w:ind w:left="360"/>
              <w:rPr>
                <w:rFonts w:ascii="Calibri" w:eastAsia="Calibri" w:hAnsi="Calibri"/>
                <w:b/>
                <w:bCs/>
                <w:sz w:val="28"/>
                <w:szCs w:val="28"/>
                <w:rtl/>
              </w:rPr>
            </w:pPr>
          </w:p>
          <w:p w:rsidR="003317D2" w:rsidRDefault="003317D2" w:rsidP="00D75D81">
            <w:pPr>
              <w:shd w:val="clear" w:color="auto" w:fill="FFFFFF"/>
              <w:autoSpaceDE w:val="0"/>
              <w:autoSpaceDN w:val="0"/>
              <w:adjustRightInd w:val="0"/>
              <w:ind w:left="360"/>
              <w:rPr>
                <w:rFonts w:ascii="Calibri" w:eastAsia="Calibri" w:hAnsi="Calibri"/>
                <w:b/>
                <w:bCs/>
                <w:sz w:val="28"/>
                <w:szCs w:val="28"/>
                <w:rtl/>
              </w:rPr>
            </w:pPr>
          </w:p>
          <w:p w:rsidR="003317D2" w:rsidRDefault="003317D2" w:rsidP="00D75D81">
            <w:pPr>
              <w:shd w:val="clear" w:color="auto" w:fill="FFFFFF"/>
              <w:autoSpaceDE w:val="0"/>
              <w:autoSpaceDN w:val="0"/>
              <w:adjustRightInd w:val="0"/>
              <w:ind w:left="360"/>
              <w:rPr>
                <w:rFonts w:ascii="Calibri" w:eastAsia="Calibri" w:hAnsi="Calibri"/>
                <w:b/>
                <w:bCs/>
                <w:sz w:val="28"/>
                <w:szCs w:val="28"/>
                <w:rtl/>
              </w:rPr>
            </w:pPr>
          </w:p>
          <w:p w:rsidR="003317D2" w:rsidRPr="006C302B" w:rsidRDefault="003317D2" w:rsidP="00D75D81">
            <w:pPr>
              <w:shd w:val="clear" w:color="auto" w:fill="FFFFFF"/>
              <w:autoSpaceDE w:val="0"/>
              <w:autoSpaceDN w:val="0"/>
              <w:adjustRightInd w:val="0"/>
              <w:ind w:left="360"/>
              <w:rPr>
                <w:rFonts w:ascii="Calibri" w:eastAsia="Calibri" w:hAnsi="Calibri"/>
                <w:b/>
                <w:bCs/>
                <w:sz w:val="28"/>
                <w:szCs w:val="28"/>
                <w:rtl/>
              </w:rPr>
            </w:pPr>
          </w:p>
        </w:tc>
      </w:tr>
      <w:tr w:rsidR="00AB6F01" w:rsidRPr="00FE2B72" w:rsidTr="00B1213F">
        <w:trPr>
          <w:trHeight w:val="624"/>
        </w:trPr>
        <w:tc>
          <w:tcPr>
            <w:tcW w:w="9720" w:type="dxa"/>
            <w:shd w:val="clear" w:color="auto" w:fill="auto"/>
          </w:tcPr>
          <w:p w:rsidR="00AB6F01" w:rsidRPr="00FE2B72" w:rsidRDefault="00AB6F01" w:rsidP="00F110E3">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أهم مصادر المعلومات عن البرنامج</w:t>
            </w:r>
          </w:p>
        </w:tc>
      </w:tr>
      <w:tr w:rsidR="00AB6F01" w:rsidRPr="00FE2B72" w:rsidTr="00B1213F">
        <w:trPr>
          <w:trHeight w:val="277"/>
        </w:trPr>
        <w:tc>
          <w:tcPr>
            <w:tcW w:w="9720" w:type="dxa"/>
            <w:shd w:val="clear" w:color="auto" w:fill="auto"/>
          </w:tcPr>
          <w:p w:rsidR="00301AFA" w:rsidRDefault="007F57CD" w:rsidP="00F110E3">
            <w:pPr>
              <w:numPr>
                <w:ilvl w:val="0"/>
                <w:numId w:val="7"/>
              </w:num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Biology with physiology (Life on the Earth) by Tersa Audesirk, Ge</w:t>
            </w:r>
            <w:r w:rsidR="00301AFA">
              <w:rPr>
                <w:rFonts w:ascii="Calibri" w:eastAsia="Calibri" w:hAnsi="Calibri"/>
                <w:sz w:val="28"/>
                <w:szCs w:val="28"/>
                <w:lang w:bidi="ar-IQ"/>
              </w:rPr>
              <w:t>r</w:t>
            </w:r>
            <w:r>
              <w:rPr>
                <w:rFonts w:ascii="Calibri" w:eastAsia="Calibri" w:hAnsi="Calibri"/>
                <w:sz w:val="28"/>
                <w:szCs w:val="28"/>
                <w:lang w:bidi="ar-IQ"/>
              </w:rPr>
              <w:t>ald</w:t>
            </w:r>
            <w:r w:rsidR="00301AFA">
              <w:rPr>
                <w:rFonts w:ascii="Calibri" w:eastAsia="Calibri" w:hAnsi="Calibri"/>
                <w:sz w:val="28"/>
                <w:szCs w:val="28"/>
                <w:lang w:bidi="ar-IQ"/>
              </w:rPr>
              <w:t xml:space="preserve"> Audesirk and Bruce E. Byers, 2008</w:t>
            </w:r>
          </w:p>
          <w:p w:rsidR="00AB6F01" w:rsidRDefault="007F57CD" w:rsidP="00F110E3">
            <w:pPr>
              <w:numPr>
                <w:ilvl w:val="0"/>
                <w:numId w:val="7"/>
              </w:num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 xml:space="preserve"> </w:t>
            </w:r>
            <w:r w:rsidR="00CC00EB">
              <w:rPr>
                <w:rFonts w:ascii="Calibri" w:eastAsia="Calibri" w:hAnsi="Calibri"/>
                <w:sz w:val="28"/>
                <w:szCs w:val="28"/>
                <w:lang w:bidi="ar-IQ"/>
              </w:rPr>
              <w:t>Botany MPB basic facts series (MANOJ Pocket boo</w:t>
            </w:r>
            <w:r w:rsidR="00F00E9D">
              <w:rPr>
                <w:rFonts w:ascii="Calibri" w:eastAsia="Calibri" w:hAnsi="Calibri"/>
                <w:sz w:val="28"/>
                <w:szCs w:val="28"/>
                <w:lang w:bidi="ar-IQ"/>
              </w:rPr>
              <w:t>ks), 2005</w:t>
            </w:r>
          </w:p>
          <w:p w:rsidR="00F00E9D" w:rsidRDefault="00F00E9D" w:rsidP="00F110E3">
            <w:pPr>
              <w:numPr>
                <w:ilvl w:val="0"/>
                <w:numId w:val="7"/>
              </w:num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Text Books Botany Angiospermes, by P.B. Pandy, reprint, 2009</w:t>
            </w:r>
          </w:p>
          <w:p w:rsidR="00F00E9D" w:rsidRDefault="00E30A82" w:rsidP="00F110E3">
            <w:pPr>
              <w:numPr>
                <w:ilvl w:val="0"/>
                <w:numId w:val="7"/>
              </w:num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A Class-Book of Botany, by A.C. Dutta, seventeenth edition, 2005</w:t>
            </w:r>
          </w:p>
          <w:p w:rsidR="003317D2" w:rsidRPr="00FE2B72" w:rsidRDefault="003317D2" w:rsidP="00C55AD3">
            <w:pPr>
              <w:shd w:val="clear" w:color="auto" w:fill="FFFFFF"/>
              <w:autoSpaceDE w:val="0"/>
              <w:autoSpaceDN w:val="0"/>
              <w:adjustRightInd w:val="0"/>
              <w:ind w:left="720"/>
              <w:rPr>
                <w:rFonts w:ascii="Calibri" w:eastAsia="Calibri" w:hAnsi="Calibri"/>
                <w:sz w:val="28"/>
                <w:szCs w:val="28"/>
                <w:lang w:bidi="ar-IQ"/>
              </w:rPr>
            </w:pP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414E96" w:rsidRDefault="00F80574" w:rsidP="00FE2B72">
      <w:pPr>
        <w:shd w:val="clear" w:color="auto" w:fill="FFFFFF"/>
        <w:autoSpaceDE w:val="0"/>
        <w:autoSpaceDN w:val="0"/>
        <w:adjustRightInd w:val="0"/>
        <w:spacing w:after="200" w:line="276" w:lineRule="auto"/>
        <w:rPr>
          <w:sz w:val="28"/>
          <w:szCs w:val="28"/>
          <w:rtl/>
          <w:lang w:bidi="ar-IQ"/>
        </w:rPr>
        <w:sectPr w:rsidR="00F80574" w:rsidRPr="00414E96"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2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1825"/>
        <w:gridCol w:w="1468"/>
        <w:gridCol w:w="1617"/>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9B68B5" w:rsidRPr="00FE2B72" w:rsidTr="00B1213F">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9B68B5" w:rsidRPr="00FE2B72" w:rsidTr="00B1213F">
        <w:trPr>
          <w:trHeight w:val="462"/>
        </w:trPr>
        <w:tc>
          <w:tcPr>
            <w:tcW w:w="15262" w:type="dxa"/>
            <w:gridSpan w:val="21"/>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9B68B5" w:rsidRPr="00FE2B72" w:rsidTr="00B1213F">
        <w:trPr>
          <w:trHeight w:val="462"/>
        </w:trPr>
        <w:tc>
          <w:tcPr>
            <w:tcW w:w="6362" w:type="dxa"/>
            <w:gridSpan w:val="4"/>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9B68B5" w:rsidRPr="00FE2B72" w:rsidTr="00B1213F">
        <w:trPr>
          <w:trHeight w:val="1326"/>
        </w:trPr>
        <w:tc>
          <w:tcPr>
            <w:tcW w:w="1825"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8"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617" w:type="dxa"/>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40" w:type="dxa"/>
            <w:gridSpan w:val="2"/>
            <w:vMerge w:val="restart"/>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009B68B5"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009B68B5"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009B68B5" w:rsidRPr="00FE2B72">
              <w:rPr>
                <w:rFonts w:ascii="Cambria" w:eastAsia="Calibri" w:hAnsi="Cambria" w:cs="Times New Roman"/>
                <w:b/>
                <w:bCs/>
                <w:color w:val="000000"/>
                <w:sz w:val="24"/>
                <w:szCs w:val="24"/>
                <w:rtl/>
              </w:rPr>
              <w:t xml:space="preserve"> الخاصة بال</w:t>
            </w:r>
            <w:r w:rsidR="003A54EF">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9B68B5" w:rsidRPr="00FE2B72" w:rsidRDefault="002C3F0D" w:rsidP="00FE2B7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w:t>
            </w:r>
            <w:r w:rsidR="003A54EF">
              <w:rPr>
                <w:rFonts w:ascii="Cambria" w:eastAsia="Calibri" w:hAnsi="Cambria" w:cs="Times New Roman" w:hint="cs"/>
                <w:b/>
                <w:bCs/>
                <w:color w:val="000000"/>
                <w:sz w:val="24"/>
                <w:szCs w:val="24"/>
                <w:rtl/>
              </w:rPr>
              <w:t xml:space="preserve">والقيمية </w:t>
            </w:r>
          </w:p>
        </w:tc>
        <w:tc>
          <w:tcPr>
            <w:tcW w:w="2481" w:type="dxa"/>
            <w:gridSpan w:val="4"/>
            <w:shd w:val="clear" w:color="auto" w:fill="auto"/>
          </w:tcPr>
          <w:p w:rsidR="009B68B5" w:rsidRPr="00FE2B72" w:rsidRDefault="009B68B5" w:rsidP="003A54EF">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sidR="003A54EF">
              <w:rPr>
                <w:rFonts w:ascii="Cambria" w:eastAsia="Calibri" w:hAnsi="Cambria" w:cs="Times New Roman"/>
                <w:b/>
                <w:bCs/>
                <w:color w:val="000000"/>
                <w:sz w:val="24"/>
                <w:szCs w:val="24"/>
                <w:rtl/>
              </w:rPr>
              <w:t xml:space="preserve">ارات العامة </w:t>
            </w:r>
            <w:r w:rsidR="003A54EF">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sidR="003A54EF">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sidR="003A54EF">
              <w:rPr>
                <w:rFonts w:ascii="Cambria" w:eastAsia="Calibri" w:hAnsi="Cambria" w:cs="Times New Roman" w:hint="cs"/>
                <w:b/>
                <w:bCs/>
                <w:color w:val="000000"/>
                <w:sz w:val="24"/>
                <w:szCs w:val="24"/>
                <w:rtl/>
              </w:rPr>
              <w:t>)</w:t>
            </w:r>
          </w:p>
        </w:tc>
      </w:tr>
      <w:tr w:rsidR="00065187" w:rsidRPr="00FE2B72" w:rsidTr="00B1213F">
        <w:trPr>
          <w:trHeight w:val="355"/>
        </w:trPr>
        <w:tc>
          <w:tcPr>
            <w:tcW w:w="1825"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68"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17" w:type="dxa"/>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40" w:type="dxa"/>
            <w:gridSpan w:val="2"/>
            <w:vMerge/>
            <w:shd w:val="clear" w:color="auto" w:fill="auto"/>
          </w:tcPr>
          <w:p w:rsidR="009B68B5" w:rsidRPr="00FE2B72" w:rsidRDefault="009B68B5" w:rsidP="00FE2B72">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0"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9B68B5" w:rsidRPr="00FE2B72" w:rsidRDefault="009B68B5" w:rsidP="00FE2B72">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4137E5" w:rsidRPr="00FE2B72" w:rsidTr="00B1213F">
        <w:trPr>
          <w:trHeight w:val="346"/>
        </w:trPr>
        <w:tc>
          <w:tcPr>
            <w:tcW w:w="1825" w:type="dxa"/>
            <w:vMerge w:val="restart"/>
            <w:shd w:val="clear" w:color="auto" w:fill="auto"/>
          </w:tcPr>
          <w:p w:rsidR="004137E5" w:rsidRDefault="00235EC5" w:rsidP="00F3209B">
            <w:pPr>
              <w:shd w:val="clear" w:color="auto" w:fill="FFFFFF"/>
              <w:autoSpaceDE w:val="0"/>
              <w:autoSpaceDN w:val="0"/>
              <w:adjustRightInd w:val="0"/>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الثالثة</w:t>
            </w:r>
          </w:p>
          <w:p w:rsidR="00F3209B" w:rsidRPr="00FE2B72" w:rsidRDefault="00F3209B" w:rsidP="00F3209B">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4137E5" w:rsidRPr="00FE2B72" w:rsidRDefault="00F00E9D" w:rsidP="00F00E9D">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ي 101</w:t>
            </w:r>
          </w:p>
        </w:tc>
        <w:tc>
          <w:tcPr>
            <w:tcW w:w="1617" w:type="dxa"/>
            <w:shd w:val="clear" w:color="auto" w:fill="auto"/>
          </w:tcPr>
          <w:p w:rsidR="004137E5" w:rsidRPr="00FE2B72" w:rsidRDefault="00F00E9D"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Traditional Arabic" w:hAnsi="Traditional Arabic" w:hint="cs"/>
                <w:b/>
                <w:bCs/>
                <w:sz w:val="32"/>
                <w:szCs w:val="32"/>
                <w:rtl/>
              </w:rPr>
              <w:t>بايلوجي عام</w:t>
            </w:r>
          </w:p>
        </w:tc>
        <w:tc>
          <w:tcPr>
            <w:tcW w:w="1640" w:type="dxa"/>
            <w:gridSpan w:val="2"/>
            <w:shd w:val="clear" w:color="auto" w:fill="auto"/>
          </w:tcPr>
          <w:p w:rsidR="004137E5" w:rsidRPr="00FE2B72" w:rsidRDefault="004243DA" w:rsidP="004137E5">
            <w:pPr>
              <w:shd w:val="clear" w:color="auto" w:fill="FFFFFF"/>
              <w:autoSpaceDE w:val="0"/>
              <w:autoSpaceDN w:val="0"/>
              <w:adjustRightInd w:val="0"/>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rPr>
              <w:t>أساسي</w:t>
            </w: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235EC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w:t>
            </w: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4137E5" w:rsidRPr="00FE2B72" w:rsidTr="00B1213F">
        <w:trPr>
          <w:trHeight w:val="176"/>
        </w:trPr>
        <w:tc>
          <w:tcPr>
            <w:tcW w:w="1825" w:type="dxa"/>
            <w:vMerge/>
            <w:shd w:val="clear" w:color="auto" w:fill="auto"/>
          </w:tcPr>
          <w:p w:rsidR="004137E5" w:rsidRPr="00FE2B72" w:rsidRDefault="004137E5" w:rsidP="004137E5">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6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1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40" w:type="dxa"/>
            <w:gridSpan w:val="2"/>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30"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8"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927" w:type="dxa"/>
            <w:shd w:val="clear" w:color="auto" w:fill="auto"/>
          </w:tcPr>
          <w:p w:rsidR="004137E5" w:rsidRPr="00FE2B72" w:rsidRDefault="004137E5" w:rsidP="004137E5">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w:t>
      </w:r>
      <w:r w:rsidR="00F80574" w:rsidRPr="00EE06F8">
        <w:rPr>
          <w:rFonts w:cs="Times New Roman"/>
          <w:b/>
          <w:bCs/>
          <w:sz w:val="32"/>
          <w:szCs w:val="32"/>
          <w:rtl/>
        </w:rPr>
        <w:t>موذج وصف المقرر</w:t>
      </w:r>
    </w:p>
    <w:p w:rsidR="006C302B" w:rsidRPr="006C302B" w:rsidRDefault="006C302B" w:rsidP="006C302B">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before="240" w:after="200" w:line="276" w:lineRule="auto"/>
        <w:jc w:val="both"/>
        <w:rPr>
          <w:rFonts w:cs="Times New Roman"/>
          <w:b/>
          <w:bCs/>
          <w:color w:val="000000"/>
          <w:sz w:val="32"/>
          <w:szCs w:val="32"/>
          <w:rtl/>
          <w:lang w:bidi="ar-IQ"/>
        </w:rPr>
      </w:pPr>
      <w:r w:rsidRPr="006C302B">
        <w:rPr>
          <w:rFonts w:ascii="Cambria" w:hAnsi="Cambria" w:cs="Times New Roman"/>
          <w:b/>
          <w:bCs/>
          <w:color w:val="000000"/>
          <w:sz w:val="32"/>
          <w:szCs w:val="32"/>
          <w:rtl/>
          <w:lang w:bidi="ar-IQ"/>
        </w:rPr>
        <w:t xml:space="preserve">مراجعة أداء مؤسسات التعليم </w:t>
      </w:r>
      <w:r w:rsidRPr="006C302B">
        <w:rPr>
          <w:rFonts w:ascii="Cambria" w:hAnsi="Cambria" w:cs="Times New Roman" w:hint="cs"/>
          <w:b/>
          <w:bCs/>
          <w:color w:val="000000"/>
          <w:sz w:val="32"/>
          <w:szCs w:val="32"/>
          <w:rtl/>
          <w:lang w:bidi="ar-IQ"/>
        </w:rPr>
        <w:t>العالي (</w:t>
      </w:r>
      <w:r w:rsidRPr="006C302B">
        <w:rPr>
          <w:rFonts w:ascii="Cambria" w:hAnsi="Cambria" w:cs="Times New Roman"/>
          <w:b/>
          <w:bCs/>
          <w:color w:val="000000"/>
          <w:sz w:val="32"/>
          <w:szCs w:val="32"/>
          <w:rtl/>
          <w:lang w:bidi="ar-IQ"/>
        </w:rPr>
        <w:t xml:space="preserve">(مراجعة البرنامج </w:t>
      </w:r>
      <w:r w:rsidRPr="006C302B">
        <w:rPr>
          <w:rFonts w:ascii="Cambria" w:hAnsi="Cambria" w:cs="Times New Roman" w:hint="cs"/>
          <w:b/>
          <w:bCs/>
          <w:color w:val="000000"/>
          <w:sz w:val="32"/>
          <w:szCs w:val="32"/>
          <w:rtl/>
          <w:lang w:bidi="ar-IQ"/>
        </w:rPr>
        <w:t>الأكاديمي)</w:t>
      </w:r>
      <w:r w:rsidRPr="006C302B">
        <w:rPr>
          <w:rFonts w:ascii="Cambria" w:hAnsi="Cambria" w:cs="Times New Roman"/>
          <w:b/>
          <w:bCs/>
          <w:color w:val="000000"/>
          <w:sz w:val="32"/>
          <w:szCs w:val="32"/>
          <w:rtl/>
          <w:lang w:bidi="ar-IQ"/>
        </w:rPr>
        <w:t>)</w:t>
      </w:r>
    </w:p>
    <w:p w:rsidR="00D355A3" w:rsidRDefault="008A3F48" w:rsidP="00FE2B72">
      <w:pPr>
        <w:shd w:val="clear" w:color="auto" w:fill="FFFFFF"/>
        <w:autoSpaceDE w:val="0"/>
        <w:autoSpaceDN w:val="0"/>
        <w:adjustRightInd w:val="0"/>
        <w:spacing w:before="240" w:after="200" w:line="276" w:lineRule="auto"/>
        <w:rPr>
          <w:rFonts w:cs="Times New Roman"/>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6C302B" w:rsidRPr="00DB131F" w:rsidTr="00D75D81">
        <w:trPr>
          <w:trHeight w:val="794"/>
        </w:trPr>
        <w:tc>
          <w:tcPr>
            <w:tcW w:w="9720" w:type="dxa"/>
            <w:shd w:val="clear" w:color="auto" w:fill="A7BFDE"/>
          </w:tcPr>
          <w:p w:rsidR="006C302B" w:rsidRPr="00DB131F" w:rsidRDefault="006C302B" w:rsidP="00D75D81">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192E28">
              <w:rPr>
                <w:rFonts w:ascii="Cambria" w:hAnsi="Cambria" w:cs="Times New Roman"/>
                <w:b/>
                <w:bCs/>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92E28">
              <w:rPr>
                <w:rFonts w:ascii="Cambria" w:hAnsi="Cambria" w:cs="Times New Roman" w:hint="cs"/>
                <w:b/>
                <w:bCs/>
                <w:color w:val="000000"/>
                <w:sz w:val="32"/>
                <w:szCs w:val="32"/>
                <w:rtl/>
                <w:lang w:bidi="ar-IQ"/>
              </w:rPr>
              <w:t xml:space="preserve">التعلم </w:t>
            </w:r>
            <w:r w:rsidRPr="00192E28">
              <w:rPr>
                <w:rFonts w:ascii="Cambria" w:hAnsi="Cambria" w:cs="Times New Roman"/>
                <w:b/>
                <w:bCs/>
                <w:color w:val="000000"/>
                <w:sz w:val="32"/>
                <w:szCs w:val="32"/>
                <w:rtl/>
                <w:lang w:bidi="ar-IQ"/>
              </w:rPr>
              <w:t>المتاحة. ولابد من الربط بينها وبين وصف البرنامج.</w:t>
            </w:r>
          </w:p>
        </w:tc>
      </w:tr>
    </w:tbl>
    <w:p w:rsidR="006C302B" w:rsidRP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rFonts w:cs="Times New Roman"/>
          <w:b/>
          <w:bCs/>
          <w:sz w:val="32"/>
          <w:szCs w:val="32"/>
          <w:rtl/>
          <w:lang w:bidi="ar-IQ"/>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3800"/>
        <w:gridCol w:w="5920"/>
      </w:tblGrid>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20" w:type="dxa"/>
            <w:shd w:val="clear" w:color="auto" w:fill="auto"/>
          </w:tcPr>
          <w:p w:rsidR="006C302B" w:rsidRPr="004137E5"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جامعة البصرة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كلية العلوم</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20" w:type="dxa"/>
            <w:shd w:val="clear" w:color="auto" w:fill="auto"/>
          </w:tcPr>
          <w:p w:rsidR="006C302B" w:rsidRPr="00FE2B72" w:rsidRDefault="006C302B"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البيئة</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20" w:type="dxa"/>
            <w:shd w:val="clear" w:color="auto" w:fill="auto"/>
          </w:tcPr>
          <w:p w:rsidR="006C302B" w:rsidRPr="00FE2B72" w:rsidRDefault="00F00E9D" w:rsidP="00F00E9D">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بايلوجي عام </w:t>
            </w:r>
            <w:r w:rsidR="006C302B">
              <w:rPr>
                <w:rFonts w:ascii="Cambria" w:eastAsia="Calibri" w:hAnsi="Cambria" w:cs="Times New Roman" w:hint="cs"/>
                <w:color w:val="000000"/>
                <w:sz w:val="28"/>
                <w:szCs w:val="28"/>
                <w:rtl/>
                <w:lang w:bidi="ar-IQ"/>
              </w:rPr>
              <w:t xml:space="preserve"> ي</w:t>
            </w:r>
            <w:r>
              <w:rPr>
                <w:rFonts w:ascii="Cambria" w:eastAsia="Calibri" w:hAnsi="Cambria" w:cs="Times New Roman" w:hint="cs"/>
                <w:color w:val="000000"/>
                <w:sz w:val="28"/>
                <w:szCs w:val="28"/>
                <w:rtl/>
                <w:lang w:bidi="ar-IQ"/>
              </w:rPr>
              <w:t>101</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البرامج التي يدخل فيها</w:t>
            </w:r>
          </w:p>
        </w:tc>
        <w:tc>
          <w:tcPr>
            <w:tcW w:w="5920" w:type="dxa"/>
            <w:shd w:val="clear" w:color="auto" w:fill="auto"/>
          </w:tcPr>
          <w:p w:rsidR="006C302B" w:rsidRDefault="006C302B" w:rsidP="00D75D81">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بكالوريوس ، ماجستير ، دكتوراه</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20" w:type="dxa"/>
            <w:shd w:val="clear" w:color="auto" w:fill="auto"/>
          </w:tcPr>
          <w:p w:rsidR="006C302B" w:rsidRPr="00FE2B72" w:rsidRDefault="006C302B" w:rsidP="006C302B">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أسبوعي   </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20" w:type="dxa"/>
            <w:shd w:val="clear" w:color="auto" w:fill="auto"/>
          </w:tcPr>
          <w:p w:rsidR="006C302B" w:rsidRPr="00FE2B72" w:rsidRDefault="00C55AD3" w:rsidP="00C55AD3">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2016</w:t>
            </w:r>
            <w:r w:rsidR="00F00E9D">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2017</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20" w:type="dxa"/>
            <w:shd w:val="clear" w:color="auto" w:fill="auto"/>
          </w:tcPr>
          <w:p w:rsidR="006C302B" w:rsidRPr="00FE2B72" w:rsidRDefault="00AF15FF" w:rsidP="00D75D81">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32</w:t>
            </w:r>
            <w:r w:rsidR="006C302B">
              <w:rPr>
                <w:rFonts w:ascii="Cambria" w:eastAsia="Calibri" w:hAnsi="Cambria" w:cs="Times New Roman" w:hint="cs"/>
                <w:color w:val="000000"/>
                <w:sz w:val="28"/>
                <w:szCs w:val="28"/>
                <w:rtl/>
                <w:lang w:bidi="ar-IQ"/>
              </w:rPr>
              <w:t xml:space="preserve"> ساعة معتمدة</w:t>
            </w:r>
          </w:p>
        </w:tc>
      </w:tr>
      <w:tr w:rsidR="006C302B" w:rsidRPr="00FE2B72" w:rsidTr="00F00E9D">
        <w:trPr>
          <w:trHeight w:val="624"/>
        </w:trPr>
        <w:tc>
          <w:tcPr>
            <w:tcW w:w="3800" w:type="dxa"/>
            <w:shd w:val="clear" w:color="auto" w:fill="auto"/>
          </w:tcPr>
          <w:p w:rsidR="006C302B" w:rsidRPr="00FE2B72" w:rsidRDefault="006C302B" w:rsidP="00F110E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20" w:type="dxa"/>
            <w:shd w:val="clear" w:color="auto" w:fill="auto"/>
          </w:tcPr>
          <w:p w:rsidR="006C302B" w:rsidRPr="00FE2B72" w:rsidRDefault="00F00E9D" w:rsidP="00C55AD3">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12-9-</w:t>
            </w:r>
            <w:r w:rsidR="00C55AD3">
              <w:rPr>
                <w:rFonts w:ascii="Cambria" w:eastAsia="Calibri" w:hAnsi="Cambria" w:cs="Times New Roman"/>
                <w:color w:val="000000"/>
                <w:sz w:val="28"/>
                <w:szCs w:val="28"/>
                <w:lang w:bidi="ar-IQ"/>
              </w:rPr>
              <w:t>2016</w:t>
            </w:r>
          </w:p>
        </w:tc>
      </w:tr>
      <w:tr w:rsidR="006C302B" w:rsidRPr="00FE2B72" w:rsidTr="00B1213F">
        <w:trPr>
          <w:trHeight w:val="725"/>
        </w:trPr>
        <w:tc>
          <w:tcPr>
            <w:tcW w:w="9720" w:type="dxa"/>
            <w:gridSpan w:val="2"/>
            <w:shd w:val="clear" w:color="auto" w:fill="auto"/>
          </w:tcPr>
          <w:p w:rsidR="006C302B" w:rsidRPr="00FE2B72" w:rsidRDefault="006C302B" w:rsidP="00F110E3">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6C302B" w:rsidRPr="00FE2B72" w:rsidTr="00B1213F">
        <w:trPr>
          <w:trHeight w:val="265"/>
        </w:trPr>
        <w:tc>
          <w:tcPr>
            <w:tcW w:w="9720" w:type="dxa"/>
            <w:gridSpan w:val="2"/>
            <w:shd w:val="clear" w:color="auto" w:fill="auto"/>
          </w:tcPr>
          <w:p w:rsidR="006C302B" w:rsidRPr="00FE2B72" w:rsidRDefault="006C302B" w:rsidP="000C42B7">
            <w:pPr>
              <w:shd w:val="clear" w:color="auto" w:fill="FFFFFF"/>
              <w:autoSpaceDE w:val="0"/>
              <w:autoSpaceDN w:val="0"/>
              <w:adjustRightInd w:val="0"/>
              <w:rPr>
                <w:rFonts w:ascii="Cambria" w:eastAsia="Calibri" w:hAnsi="Cambria"/>
                <w:color w:val="000000"/>
                <w:sz w:val="28"/>
                <w:szCs w:val="28"/>
                <w:lang w:bidi="ar-IQ"/>
              </w:rPr>
            </w:pPr>
            <w:r>
              <w:rPr>
                <w:rFonts w:ascii="Calibri" w:eastAsia="Calibri" w:hAnsi="Calibri" w:cs="Times New Roman" w:hint="cs"/>
                <w:sz w:val="28"/>
                <w:szCs w:val="28"/>
                <w:rtl/>
                <w:lang w:bidi="ar-IQ"/>
              </w:rPr>
              <w:t>ق</w:t>
            </w:r>
            <w:r w:rsidR="00F00E9D">
              <w:rPr>
                <w:rFonts w:ascii="Calibri" w:eastAsia="Calibri" w:hAnsi="Calibri" w:cs="Times New Roman" w:hint="cs"/>
                <w:sz w:val="28"/>
                <w:szCs w:val="28"/>
                <w:rtl/>
                <w:lang w:bidi="ar-IQ"/>
              </w:rPr>
              <w:t xml:space="preserve">درة الطالب على التعرف على ماهو على النبات والحيوان والفرق بين الخلايا الحيوانية والنباتية بالاضافة الى التعرف على المجاميع النباتية المختلفة واهمية النبات على الارض بالاضافة الى التعرف على </w:t>
            </w:r>
            <w:r w:rsidR="000C42B7">
              <w:rPr>
                <w:rFonts w:ascii="Calibri" w:eastAsia="Calibri" w:hAnsi="Calibri" w:cs="Times New Roman" w:hint="cs"/>
                <w:sz w:val="28"/>
                <w:szCs w:val="28"/>
                <w:rtl/>
                <w:lang w:bidi="ar-IQ"/>
              </w:rPr>
              <w:t xml:space="preserve">الأجهزة </w:t>
            </w:r>
            <w:r w:rsidR="00F00E9D">
              <w:rPr>
                <w:rFonts w:ascii="Calibri" w:eastAsia="Calibri" w:hAnsi="Calibri" w:cs="Times New Roman" w:hint="cs"/>
                <w:sz w:val="28"/>
                <w:szCs w:val="28"/>
                <w:rtl/>
                <w:lang w:bidi="ar-IQ"/>
              </w:rPr>
              <w:t>المهمة في الانسان</w:t>
            </w:r>
            <w:r w:rsidR="000C42B7">
              <w:rPr>
                <w:rFonts w:ascii="Calibri" w:eastAsia="Calibri" w:hAnsi="Calibri" w:cs="Times New Roman" w:hint="cs"/>
                <w:sz w:val="28"/>
                <w:szCs w:val="28"/>
                <w:rtl/>
                <w:lang w:bidi="ar-IQ"/>
              </w:rPr>
              <w:t xml:space="preserve"> ومكوناتها</w:t>
            </w:r>
            <w:r>
              <w:rPr>
                <w:rFonts w:ascii="Calibri" w:eastAsia="Calibri" w:hAnsi="Calibri" w:cs="Times New Roman" w:hint="cs"/>
                <w:sz w:val="28"/>
                <w:szCs w:val="28"/>
                <w:rtl/>
                <w:lang w:bidi="ar-IQ"/>
              </w:rPr>
              <w:t>.</w:t>
            </w:r>
          </w:p>
        </w:tc>
      </w:tr>
    </w:tbl>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Default="006C302B" w:rsidP="00FE2B72">
      <w:pPr>
        <w:shd w:val="clear" w:color="auto" w:fill="FFFFFF"/>
        <w:autoSpaceDE w:val="0"/>
        <w:autoSpaceDN w:val="0"/>
        <w:adjustRightInd w:val="0"/>
        <w:spacing w:before="240" w:after="200" w:line="276" w:lineRule="auto"/>
        <w:rPr>
          <w:b/>
          <w:bCs/>
          <w:sz w:val="32"/>
          <w:szCs w:val="32"/>
          <w:rtl/>
          <w:lang w:bidi="ar-IQ"/>
        </w:rPr>
      </w:pPr>
    </w:p>
    <w:p w:rsidR="006C302B" w:rsidRPr="006C302B" w:rsidRDefault="006C302B" w:rsidP="00FE2B72">
      <w:pPr>
        <w:shd w:val="clear" w:color="auto" w:fill="FFFFFF"/>
        <w:autoSpaceDE w:val="0"/>
        <w:autoSpaceDN w:val="0"/>
        <w:adjustRightInd w:val="0"/>
        <w:spacing w:before="240" w:after="200" w:line="276" w:lineRule="auto"/>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FE2B72" w:rsidTr="00FE2B72">
        <w:trPr>
          <w:trHeight w:val="794"/>
        </w:trPr>
        <w:tc>
          <w:tcPr>
            <w:tcW w:w="9720" w:type="dxa"/>
            <w:shd w:val="clear" w:color="auto" w:fill="auto"/>
          </w:tcPr>
          <w:tbl>
            <w:tblPr>
              <w:tblpPr w:leftFromText="180" w:rightFromText="180" w:vertAnchor="text" w:horzAnchor="margin" w:tblpY="-62"/>
              <w:tblOverlap w:val="never"/>
              <w:bidiVisual/>
              <w:tblW w:w="97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95299B" w:rsidRPr="00FE2B72" w:rsidTr="00B1213F">
              <w:trPr>
                <w:trHeight w:val="653"/>
              </w:trPr>
              <w:tc>
                <w:tcPr>
                  <w:tcW w:w="9720" w:type="dxa"/>
                  <w:shd w:val="clear" w:color="auto" w:fill="auto"/>
                </w:tcPr>
                <w:p w:rsidR="0095299B" w:rsidRPr="00FE2B72" w:rsidRDefault="0095299B" w:rsidP="00F110E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161045" w:rsidRPr="00FE2B72" w:rsidTr="00B1213F">
              <w:trPr>
                <w:trHeight w:val="1163"/>
              </w:trPr>
              <w:tc>
                <w:tcPr>
                  <w:tcW w:w="9720" w:type="dxa"/>
                  <w:shd w:val="clear" w:color="auto" w:fill="auto"/>
                </w:tcPr>
                <w:p w:rsidR="00161045" w:rsidRPr="00FE2B72" w:rsidRDefault="00161045" w:rsidP="00F110E3">
                  <w:pPr>
                    <w:numPr>
                      <w:ilvl w:val="0"/>
                      <w:numId w:val="3"/>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r w:rsidRPr="00FE2B72">
                    <w:rPr>
                      <w:rFonts w:ascii="Calibri" w:eastAsia="Calibri" w:hAnsi="Calibri" w:cs="Times New Roman"/>
                      <w:sz w:val="28"/>
                      <w:szCs w:val="28"/>
                      <w:rtl/>
                      <w:lang w:bidi="ar-IQ"/>
                    </w:rPr>
                    <w:t xml:space="preserve"> </w:t>
                  </w:r>
                </w:p>
                <w:p w:rsidR="00161045" w:rsidRDefault="00161045" w:rsidP="0016104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ا1-التعرف على التعريف العام لعلم النبات واقسامه</w:t>
                  </w:r>
                </w:p>
                <w:p w:rsidR="00161045" w:rsidRDefault="00161045" w:rsidP="0016104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أ2-تصنيف الكائنات الحية حسب تقسيم  </w:t>
                  </w:r>
                  <w:r w:rsidRPr="00AE62F1">
                    <w:rPr>
                      <w:rStyle w:val="ab"/>
                      <w:rFonts w:cs="Times New Roman"/>
                      <w:sz w:val="28"/>
                      <w:szCs w:val="28"/>
                      <w:shd w:val="clear" w:color="auto" w:fill="FFFFFF"/>
                    </w:rPr>
                    <w:t>Carl Woese</w:t>
                  </w:r>
                </w:p>
                <w:p w:rsidR="00161045" w:rsidRDefault="00161045" w:rsidP="0016104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أ3-التعرف على انواع الخلايا النباتية والحيوانية ومحتوياتها الحية وغير الحية .</w:t>
                  </w:r>
                </w:p>
                <w:p w:rsidR="00161045" w:rsidRDefault="00161045" w:rsidP="0016104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أ4-التعرف على المجاميع النباتية المختلفة حسب مراحل التطور</w:t>
                  </w:r>
                </w:p>
                <w:p w:rsidR="003027BC" w:rsidRDefault="00161045" w:rsidP="003027BC">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أ5-</w:t>
                  </w:r>
                  <w:r w:rsidR="003027BC">
                    <w:rPr>
                      <w:rFonts w:ascii="Calibri" w:eastAsia="Calibri" w:hAnsi="Calibri" w:cs="Times New Roman" w:hint="cs"/>
                      <w:sz w:val="28"/>
                      <w:szCs w:val="28"/>
                      <w:rtl/>
                      <w:lang w:bidi="ar-IQ"/>
                    </w:rPr>
                    <w:t>انواع الانسجة في الكائنات متعددة الخلايا</w:t>
                  </w:r>
                </w:p>
                <w:p w:rsidR="00161045" w:rsidRDefault="003027BC" w:rsidP="003027BC">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أ6- التعرف على النسيج الغطائي والتنفسي والجهاز الهضمي وجهاز الدوران </w:t>
                  </w:r>
                </w:p>
                <w:p w:rsidR="003027BC" w:rsidRPr="00FE2B72" w:rsidRDefault="003027BC" w:rsidP="003027BC">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         أ7- التعرف على تنظيم البيئة الداخلية للكائن الحي مثل تنظيم درجة الحرارة والسوائل </w:t>
                  </w:r>
                </w:p>
              </w:tc>
            </w:tr>
            <w:tr w:rsidR="00161045" w:rsidRPr="00FE2B72" w:rsidTr="00B1213F">
              <w:trPr>
                <w:trHeight w:val="1244"/>
              </w:trPr>
              <w:tc>
                <w:tcPr>
                  <w:tcW w:w="9720" w:type="dxa"/>
                  <w:shd w:val="clear" w:color="auto" w:fill="auto"/>
                </w:tcPr>
                <w:p w:rsidR="00161045" w:rsidRPr="00FE2B72" w:rsidRDefault="00161045" w:rsidP="00161045">
                  <w:pPr>
                    <w:shd w:val="clear" w:color="auto" w:fill="FFFFFF"/>
                    <w:autoSpaceDE w:val="0"/>
                    <w:autoSpaceDN w:val="0"/>
                    <w:adjustRightInd w:val="0"/>
                    <w:ind w:left="36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بال</w:t>
                  </w:r>
                  <w:r>
                    <w:rPr>
                      <w:rFonts w:ascii="Calibri" w:eastAsia="Calibri" w:hAnsi="Calibri" w:cs="Times New Roman" w:hint="cs"/>
                      <w:sz w:val="28"/>
                      <w:szCs w:val="28"/>
                      <w:rtl/>
                      <w:lang w:bidi="ar-IQ"/>
                    </w:rPr>
                    <w:t xml:space="preserve">برنامج </w:t>
                  </w:r>
                </w:p>
                <w:p w:rsidR="00161045" w:rsidRDefault="00161045" w:rsidP="00AF15FF">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w:t>
                  </w:r>
                  <w:r w:rsidRPr="00FE2B72">
                    <w:rPr>
                      <w:rFonts w:ascii="Calibri" w:eastAsia="Calibri" w:hAnsi="Calibri" w:cs="Times New Roman"/>
                      <w:sz w:val="28"/>
                      <w:szCs w:val="28"/>
                      <w:rtl/>
                      <w:lang w:bidi="ar-IQ"/>
                    </w:rPr>
                    <w:t xml:space="preserve">1- </w:t>
                  </w:r>
                  <w:r>
                    <w:rPr>
                      <w:rFonts w:ascii="Calibri" w:eastAsia="Calibri" w:hAnsi="Calibri" w:cs="Times New Roman" w:hint="cs"/>
                      <w:sz w:val="28"/>
                      <w:szCs w:val="28"/>
                      <w:rtl/>
                      <w:lang w:bidi="ar-IQ"/>
                    </w:rPr>
                    <w:t xml:space="preserve">اكتساب مهارات بالتمييز بين الخلايا النباتية والحيوانية  . </w:t>
                  </w:r>
                </w:p>
                <w:p w:rsidR="00161045" w:rsidRDefault="00161045" w:rsidP="00161045">
                  <w:pPr>
                    <w:shd w:val="clear" w:color="auto" w:fill="FFFFFF"/>
                    <w:autoSpaceDE w:val="0"/>
                    <w:autoSpaceDN w:val="0"/>
                    <w:adjustRightInd w:val="0"/>
                    <w:ind w:left="612"/>
                    <w:rPr>
                      <w:rFonts w:ascii="Calibri" w:eastAsia="Calibri" w:hAnsi="Calibri" w:cs="Times New Roman"/>
                      <w:sz w:val="28"/>
                      <w:szCs w:val="28"/>
                      <w:rtl/>
                      <w:lang w:bidi="ar-IQ"/>
                    </w:rPr>
                  </w:pPr>
                  <w:r>
                    <w:rPr>
                      <w:rFonts w:ascii="Calibri" w:eastAsia="Calibri" w:hAnsi="Calibri" w:cs="Times New Roman" w:hint="cs"/>
                      <w:sz w:val="28"/>
                      <w:szCs w:val="28"/>
                      <w:rtl/>
                      <w:lang w:bidi="ar-IQ"/>
                    </w:rPr>
                    <w:t>ب2- اهمية النباتات في البيئة وحياة الانسان</w:t>
                  </w:r>
                </w:p>
                <w:p w:rsidR="00161045" w:rsidRDefault="00161045" w:rsidP="00AF15FF">
                  <w:pPr>
                    <w:shd w:val="clear" w:color="auto" w:fill="FFFFFF"/>
                    <w:autoSpaceDE w:val="0"/>
                    <w:autoSpaceDN w:val="0"/>
                    <w:adjustRightInd w:val="0"/>
                    <w:ind w:left="63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ب3- كيفية تقسيم النباتات حسب المراحل التطورية </w:t>
                  </w:r>
                </w:p>
                <w:p w:rsidR="00161045" w:rsidRPr="00FE2B72" w:rsidRDefault="00161045" w:rsidP="00161045">
                  <w:pPr>
                    <w:shd w:val="clear" w:color="auto" w:fill="FFFFFF"/>
                    <w:autoSpaceDE w:val="0"/>
                    <w:autoSpaceDN w:val="0"/>
                    <w:adjustRightInd w:val="0"/>
                    <w:ind w:left="63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ب4- الانسجة الحيوانية المختلفة </w:t>
                  </w:r>
                </w:p>
              </w:tc>
            </w:tr>
            <w:tr w:rsidR="00161045" w:rsidRPr="00FE2B72" w:rsidTr="00B1213F">
              <w:trPr>
                <w:trHeight w:val="423"/>
              </w:trPr>
              <w:tc>
                <w:tcPr>
                  <w:tcW w:w="9720" w:type="dxa"/>
                  <w:shd w:val="clear" w:color="auto" w:fill="auto"/>
                </w:tcPr>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61045" w:rsidRPr="00FE2B72" w:rsidTr="00B1213F">
              <w:trPr>
                <w:trHeight w:val="624"/>
              </w:trPr>
              <w:tc>
                <w:tcPr>
                  <w:tcW w:w="9720" w:type="dxa"/>
                  <w:shd w:val="clear" w:color="auto" w:fill="auto"/>
                </w:tcPr>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161045" w:rsidRDefault="00161045" w:rsidP="007F0A8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-المحاضرات النظرية والعملية.</w:t>
                  </w:r>
                </w:p>
                <w:p w:rsidR="00161045" w:rsidRDefault="00161045" w:rsidP="007F0A87">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2- استخدام الوسائل التعليمية ( العروض التقديمية والافلام العلمية)</w:t>
                  </w:r>
                </w:p>
                <w:p w:rsidR="00161045" w:rsidRPr="001C7A31" w:rsidRDefault="00161045" w:rsidP="00F110E3">
                  <w:pPr>
                    <w:numPr>
                      <w:ilvl w:val="0"/>
                      <w:numId w:val="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3- التطبيق العملي</w:t>
                  </w:r>
                </w:p>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61045" w:rsidRPr="00FE2B72" w:rsidTr="00B1213F">
              <w:trPr>
                <w:trHeight w:val="400"/>
              </w:trPr>
              <w:tc>
                <w:tcPr>
                  <w:tcW w:w="9720" w:type="dxa"/>
                  <w:shd w:val="clear" w:color="auto" w:fill="auto"/>
                </w:tcPr>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61045" w:rsidRPr="00FE2B72" w:rsidTr="00B1213F">
              <w:trPr>
                <w:trHeight w:val="624"/>
              </w:trPr>
              <w:tc>
                <w:tcPr>
                  <w:tcW w:w="9720" w:type="dxa"/>
                  <w:shd w:val="clear" w:color="auto" w:fill="auto"/>
                </w:tcPr>
                <w:p w:rsidR="00161045" w:rsidRPr="00FE2B72" w:rsidRDefault="00161045" w:rsidP="007F0A87">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النظرية والعملية الفصلية والنهائية</w:t>
                  </w:r>
                </w:p>
                <w:p w:rsidR="00161045" w:rsidRPr="00FE2B72" w:rsidRDefault="00161045" w:rsidP="007F0A8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161045" w:rsidRPr="00FE2B72" w:rsidTr="00B1213F">
              <w:trPr>
                <w:trHeight w:val="1290"/>
              </w:trPr>
              <w:tc>
                <w:tcPr>
                  <w:tcW w:w="9720" w:type="dxa"/>
                  <w:shd w:val="clear" w:color="auto" w:fill="auto"/>
                </w:tcPr>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161045" w:rsidRDefault="00161045" w:rsidP="00161045">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ج1- القدرة على توصيل المعلومة.</w:t>
                  </w:r>
                </w:p>
                <w:p w:rsidR="00161045" w:rsidRPr="00336680" w:rsidRDefault="00161045" w:rsidP="00161045">
                  <w:pPr>
                    <w:shd w:val="clear" w:color="auto" w:fill="FFFFFF"/>
                    <w:autoSpaceDE w:val="0"/>
                    <w:autoSpaceDN w:val="0"/>
                    <w:adjustRightInd w:val="0"/>
                    <w:rPr>
                      <w:rFonts w:ascii="Calibri" w:eastAsia="Calibri" w:hAnsi="Calibri"/>
                      <w:sz w:val="28"/>
                      <w:szCs w:val="28"/>
                      <w:lang w:bidi="ar-IQ"/>
                    </w:rPr>
                  </w:pPr>
                  <w:r>
                    <w:rPr>
                      <w:rFonts w:ascii="Calibri" w:eastAsia="Calibri" w:hAnsi="Calibri" w:cs="Times New Roman" w:hint="cs"/>
                      <w:sz w:val="28"/>
                      <w:szCs w:val="28"/>
                      <w:rtl/>
                      <w:lang w:bidi="ar-IQ"/>
                    </w:rPr>
                    <w:t xml:space="preserve">       ج2- ربط المعلومات بالواقع  البيئي والصحي للانسان والتأثير على الاحياء الاخرى.</w:t>
                  </w:r>
                </w:p>
              </w:tc>
            </w:tr>
            <w:tr w:rsidR="00161045" w:rsidRPr="00FE2B72" w:rsidTr="00B1213F">
              <w:trPr>
                <w:trHeight w:val="471"/>
              </w:trPr>
              <w:tc>
                <w:tcPr>
                  <w:tcW w:w="9720" w:type="dxa"/>
                  <w:shd w:val="clear" w:color="auto" w:fill="auto"/>
                </w:tcPr>
                <w:p w:rsidR="00161045" w:rsidRPr="00FE2B72" w:rsidRDefault="00161045" w:rsidP="0095299B">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161045" w:rsidRPr="00FE2B72" w:rsidTr="00B1213F">
              <w:trPr>
                <w:trHeight w:val="624"/>
              </w:trPr>
              <w:tc>
                <w:tcPr>
                  <w:tcW w:w="9720" w:type="dxa"/>
                  <w:shd w:val="clear" w:color="auto" w:fill="auto"/>
                </w:tcPr>
                <w:p w:rsidR="00161045" w:rsidRDefault="00161045" w:rsidP="0016104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-الشرح والالقاء المباشر.</w:t>
                  </w:r>
                </w:p>
                <w:p w:rsidR="00161045" w:rsidRDefault="00161045" w:rsidP="00161045">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2- استخدام المختبرات العلمية للتعرف على انواع الخلايا</w:t>
                  </w:r>
                  <w:r w:rsidR="00AF15FF">
                    <w:rPr>
                      <w:rFonts w:ascii="Calibri" w:eastAsia="Calibri" w:hAnsi="Calibri" w:cs="Times New Roman" w:hint="cs"/>
                      <w:sz w:val="28"/>
                      <w:szCs w:val="28"/>
                      <w:rtl/>
                      <w:lang w:bidi="ar-IQ"/>
                    </w:rPr>
                    <w:t xml:space="preserve"> والأنسجة</w:t>
                  </w:r>
                  <w:r>
                    <w:rPr>
                      <w:rFonts w:ascii="Calibri" w:eastAsia="Calibri" w:hAnsi="Calibri" w:cs="Times New Roman" w:hint="cs"/>
                      <w:sz w:val="28"/>
                      <w:szCs w:val="28"/>
                      <w:rtl/>
                      <w:lang w:bidi="ar-IQ"/>
                    </w:rPr>
                    <w:t xml:space="preserve"> المختلفة.</w:t>
                  </w:r>
                </w:p>
                <w:p w:rsidR="00161045" w:rsidRPr="00FE2B72" w:rsidRDefault="00161045" w:rsidP="00161045">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3- استخدام العرض التقديمي</w:t>
                  </w:r>
                  <w:r>
                    <w:rPr>
                      <w:rFonts w:ascii="Calibri" w:eastAsia="Calibri" w:hAnsi="Calibri" w:cs="Times New Roman"/>
                      <w:sz w:val="28"/>
                      <w:szCs w:val="28"/>
                      <w:lang w:bidi="ar-IQ"/>
                    </w:rPr>
                    <w:t>Powerpoint</w:t>
                  </w:r>
                  <w:r>
                    <w:rPr>
                      <w:rFonts w:ascii="Calibri" w:eastAsia="Calibri" w:hAnsi="Calibri" w:cs="Times New Roman" w:hint="cs"/>
                      <w:sz w:val="28"/>
                      <w:szCs w:val="28"/>
                      <w:rtl/>
                      <w:lang w:bidi="ar-IQ"/>
                    </w:rPr>
                    <w:t>. والشاشة.</w:t>
                  </w:r>
                </w:p>
              </w:tc>
            </w:tr>
            <w:tr w:rsidR="00161045" w:rsidRPr="00FE2B72" w:rsidTr="00B1213F">
              <w:trPr>
                <w:trHeight w:val="425"/>
              </w:trPr>
              <w:tc>
                <w:tcPr>
                  <w:tcW w:w="9720" w:type="dxa"/>
                  <w:shd w:val="clear" w:color="auto" w:fill="auto"/>
                </w:tcPr>
                <w:p w:rsidR="00161045" w:rsidRPr="00FE2B72" w:rsidRDefault="00161045" w:rsidP="0095299B">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161045" w:rsidRPr="00FE2B72" w:rsidTr="00B1213F">
              <w:trPr>
                <w:trHeight w:val="645"/>
              </w:trPr>
              <w:tc>
                <w:tcPr>
                  <w:tcW w:w="9720" w:type="dxa"/>
                  <w:shd w:val="clear" w:color="auto" w:fill="auto"/>
                </w:tcPr>
                <w:p w:rsidR="00161045" w:rsidRDefault="00161045" w:rsidP="0022360D">
                  <w:pPr>
                    <w:shd w:val="clear" w:color="auto" w:fill="FFFFFF"/>
                    <w:autoSpaceDE w:val="0"/>
                    <w:autoSpaceDN w:val="0"/>
                    <w:adjustRightInd w:val="0"/>
                    <w:ind w:left="360"/>
                    <w:rPr>
                      <w:rFonts w:ascii="Calibri" w:eastAsia="Calibri" w:hAnsi="Calibri" w:cs="Times New Roman"/>
                      <w:sz w:val="28"/>
                      <w:szCs w:val="28"/>
                      <w:rtl/>
                    </w:rPr>
                  </w:pPr>
                  <w:r>
                    <w:rPr>
                      <w:rFonts w:ascii="Calibri" w:eastAsia="Calibri" w:hAnsi="Calibri" w:cs="Times New Roman" w:hint="cs"/>
                      <w:sz w:val="28"/>
                      <w:szCs w:val="28"/>
                      <w:rtl/>
                      <w:lang w:bidi="ar-IQ"/>
                    </w:rPr>
                    <w:t xml:space="preserve">-الاختبار اليومي </w:t>
                  </w:r>
                  <w:r>
                    <w:rPr>
                      <w:rFonts w:ascii="Calibri" w:eastAsia="Calibri" w:hAnsi="Calibri" w:cs="Times New Roman" w:hint="cs"/>
                      <w:sz w:val="28"/>
                      <w:szCs w:val="28"/>
                      <w:rtl/>
                    </w:rPr>
                    <w:t>والتقارير</w:t>
                  </w:r>
                </w:p>
                <w:p w:rsidR="00161045" w:rsidRDefault="00161045" w:rsidP="0022360D">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-الاختبارات الشهرية </w:t>
                  </w:r>
                </w:p>
                <w:p w:rsidR="00161045" w:rsidRPr="00FE2B72" w:rsidRDefault="00161045" w:rsidP="0022360D">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libri" w:eastAsia="Calibri" w:hAnsi="Calibri" w:cs="Times New Roman" w:hint="cs"/>
                      <w:sz w:val="28"/>
                      <w:szCs w:val="28"/>
                      <w:rtl/>
                      <w:lang w:bidi="ar-IQ"/>
                    </w:rPr>
                    <w:t>- الامتحانات النهائية</w:t>
                  </w:r>
                </w:p>
              </w:tc>
            </w:tr>
            <w:tr w:rsidR="00161045" w:rsidRPr="00FE2B72" w:rsidTr="00B1213F">
              <w:trPr>
                <w:trHeight w:val="1264"/>
              </w:trPr>
              <w:tc>
                <w:tcPr>
                  <w:tcW w:w="9720" w:type="dxa"/>
                  <w:shd w:val="clear" w:color="auto" w:fill="auto"/>
                </w:tcPr>
                <w:p w:rsidR="00161045" w:rsidRPr="009E53B0" w:rsidRDefault="00161045" w:rsidP="00161045">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lastRenderedPageBreak/>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161045" w:rsidRPr="009E53B0" w:rsidRDefault="00161045" w:rsidP="00161045">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تنمية القدرات الذهنية للطالب</w:t>
                  </w:r>
                </w:p>
                <w:p w:rsidR="00161045" w:rsidRPr="009E53B0" w:rsidRDefault="00161045" w:rsidP="00161045">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تنمية القدرات المهارية</w:t>
                  </w:r>
                </w:p>
                <w:p w:rsidR="00161045" w:rsidRPr="00FE2B72" w:rsidRDefault="00161045" w:rsidP="00161045">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التعامل مع الاجهزة المختبرية في فحص الخلايا المختلفة والتعرف عليها.</w:t>
                  </w:r>
                </w:p>
              </w:tc>
            </w:tr>
          </w:tbl>
          <w:p w:rsidR="00D1550E" w:rsidRPr="00FE2B72" w:rsidRDefault="00D1550E" w:rsidP="0037067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p>
        </w:tc>
      </w:tr>
    </w:tbl>
    <w:p w:rsidR="0020555A" w:rsidRPr="0020555A" w:rsidRDefault="0020555A" w:rsidP="00FE2B72">
      <w:pPr>
        <w:shd w:val="clear" w:color="auto" w:fill="FFFFFF"/>
        <w:rPr>
          <w:vanish/>
        </w:rPr>
      </w:pPr>
    </w:p>
    <w:p w:rsidR="009F5071" w:rsidRDefault="009F5071" w:rsidP="00FE2B72">
      <w:pPr>
        <w:shd w:val="clear" w:color="auto" w:fill="FFFFFF"/>
      </w:pPr>
    </w:p>
    <w:p w:rsidR="00B1213F" w:rsidRDefault="00B1213F" w:rsidP="00FE2B72">
      <w:pPr>
        <w:shd w:val="clear" w:color="auto" w:fill="FFFFFF"/>
        <w:rPr>
          <w:b/>
          <w:bCs/>
          <w:sz w:val="32"/>
          <w:szCs w:val="32"/>
          <w:rtl/>
        </w:rPr>
      </w:pPr>
    </w:p>
    <w:p w:rsidR="009F5071" w:rsidRPr="00B1213F" w:rsidRDefault="009F5071" w:rsidP="00FE2B72">
      <w:pPr>
        <w:shd w:val="clear" w:color="auto" w:fill="FFFFFF"/>
        <w:rPr>
          <w:b/>
          <w:bCs/>
          <w:color w:val="17365D" w:themeColor="text2" w:themeShade="BF"/>
          <w:sz w:val="32"/>
          <w:szCs w:val="32"/>
          <w:rtl/>
        </w:rPr>
      </w:pPr>
      <w:r w:rsidRPr="00B1213F">
        <w:rPr>
          <w:rFonts w:hint="cs"/>
          <w:b/>
          <w:bCs/>
          <w:color w:val="17365D" w:themeColor="text2" w:themeShade="BF"/>
          <w:sz w:val="32"/>
          <w:szCs w:val="32"/>
          <w:rtl/>
        </w:rPr>
        <w:t>بنية المقرر</w:t>
      </w:r>
    </w:p>
    <w:tbl>
      <w:tblPr>
        <w:bidiVisual/>
        <w:tblW w:w="8528"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6" w:space="0" w:color="4F81BD" w:themeColor="accent1"/>
          <w:insideV w:val="single" w:sz="6" w:space="0" w:color="4F81BD" w:themeColor="accent1"/>
        </w:tblBorders>
        <w:tblLook w:val="01E0"/>
      </w:tblPr>
      <w:tblGrid>
        <w:gridCol w:w="1172"/>
        <w:gridCol w:w="1086"/>
        <w:gridCol w:w="1484"/>
        <w:gridCol w:w="2431"/>
        <w:gridCol w:w="925"/>
        <w:gridCol w:w="1430"/>
      </w:tblGrid>
      <w:tr w:rsidR="009F5071" w:rsidRPr="009F5071" w:rsidTr="00B1213F">
        <w:tc>
          <w:tcPr>
            <w:tcW w:w="1172" w:type="dxa"/>
          </w:tcPr>
          <w:p w:rsidR="009F5071" w:rsidRPr="009F5071" w:rsidRDefault="009F5071" w:rsidP="009F5071">
            <w:pPr>
              <w:shd w:val="clear" w:color="auto" w:fill="FFFFFF"/>
              <w:rPr>
                <w:b/>
                <w:bCs/>
                <w:sz w:val="32"/>
                <w:szCs w:val="32"/>
                <w:rtl/>
                <w:lang w:bidi="ar-IQ"/>
              </w:rPr>
            </w:pPr>
            <w:r w:rsidRPr="009F5071">
              <w:rPr>
                <w:rFonts w:hint="cs"/>
                <w:b/>
                <w:bCs/>
                <w:sz w:val="32"/>
                <w:szCs w:val="32"/>
                <w:rtl/>
                <w:lang w:bidi="ar-IQ"/>
              </w:rPr>
              <w:t>الأسبــوع</w:t>
            </w:r>
          </w:p>
        </w:tc>
        <w:tc>
          <w:tcPr>
            <w:tcW w:w="1086"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الساعات</w:t>
            </w:r>
          </w:p>
        </w:tc>
        <w:tc>
          <w:tcPr>
            <w:tcW w:w="1484"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مخرجات التعلم</w:t>
            </w:r>
          </w:p>
        </w:tc>
        <w:tc>
          <w:tcPr>
            <w:tcW w:w="2431" w:type="dxa"/>
          </w:tcPr>
          <w:p w:rsidR="009F5071" w:rsidRPr="00F07361" w:rsidRDefault="009F5071" w:rsidP="00F07361">
            <w:pPr>
              <w:shd w:val="clear" w:color="auto" w:fill="FFFFFF"/>
              <w:bidi w:val="0"/>
              <w:jc w:val="center"/>
              <w:rPr>
                <w:rFonts w:asciiTheme="majorBidi" w:hAnsiTheme="majorBidi" w:cstheme="majorBidi"/>
                <w:b/>
                <w:bCs/>
                <w:sz w:val="24"/>
                <w:szCs w:val="24"/>
                <w:rtl/>
                <w:lang w:bidi="ar-IQ"/>
              </w:rPr>
            </w:pPr>
            <w:r w:rsidRPr="00F07361">
              <w:rPr>
                <w:rFonts w:asciiTheme="majorBidi" w:hAnsiTheme="majorBidi" w:cstheme="majorBidi"/>
                <w:b/>
                <w:bCs/>
                <w:sz w:val="24"/>
                <w:szCs w:val="24"/>
                <w:rtl/>
                <w:lang w:bidi="ar-IQ"/>
              </w:rPr>
              <w:t>اسم الوحدة</w:t>
            </w:r>
          </w:p>
        </w:tc>
        <w:tc>
          <w:tcPr>
            <w:tcW w:w="925"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التعلم</w:t>
            </w:r>
          </w:p>
        </w:tc>
        <w:tc>
          <w:tcPr>
            <w:tcW w:w="1430" w:type="dxa"/>
          </w:tcPr>
          <w:p w:rsidR="009F5071" w:rsidRPr="009F5071" w:rsidRDefault="009F5071" w:rsidP="009F5071">
            <w:pPr>
              <w:shd w:val="clear" w:color="auto" w:fill="FFFFFF"/>
              <w:rPr>
                <w:b/>
                <w:bCs/>
                <w:sz w:val="32"/>
                <w:szCs w:val="32"/>
                <w:rtl/>
                <w:lang w:bidi="ar-IQ"/>
              </w:rPr>
            </w:pPr>
            <w:r>
              <w:rPr>
                <w:rFonts w:hint="cs"/>
                <w:b/>
                <w:bCs/>
                <w:sz w:val="32"/>
                <w:szCs w:val="32"/>
                <w:rtl/>
                <w:lang w:bidi="ar-IQ"/>
              </w:rPr>
              <w:t>طريقة التقييم</w:t>
            </w:r>
          </w:p>
        </w:tc>
      </w:tr>
      <w:tr w:rsidR="009F5071" w:rsidRPr="009F5071" w:rsidTr="00B1213F">
        <w:tc>
          <w:tcPr>
            <w:tcW w:w="1172"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IQ"/>
              </w:rPr>
              <w:t>الأول</w:t>
            </w:r>
            <w:r w:rsidRPr="009F5071">
              <w:rPr>
                <w:rFonts w:hint="cs"/>
                <w:b/>
                <w:bCs/>
                <w:sz w:val="32"/>
                <w:szCs w:val="32"/>
                <w:rtl/>
                <w:lang w:bidi="ar-SY"/>
              </w:rPr>
              <w:t xml:space="preserve">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والثاني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والثالث والرابع</w:t>
            </w:r>
          </w:p>
        </w:tc>
        <w:tc>
          <w:tcPr>
            <w:tcW w:w="1086" w:type="dxa"/>
          </w:tcPr>
          <w:p w:rsidR="009F5071" w:rsidRDefault="00AF15FF" w:rsidP="009F5071">
            <w:pPr>
              <w:shd w:val="clear" w:color="auto" w:fill="FFFFFF"/>
              <w:rPr>
                <w:sz w:val="32"/>
                <w:szCs w:val="32"/>
                <w:rtl/>
                <w:lang w:bidi="ar-SY"/>
              </w:rPr>
            </w:pPr>
            <w:r>
              <w:rPr>
                <w:rFonts w:hint="cs"/>
                <w:sz w:val="32"/>
                <w:szCs w:val="32"/>
                <w:rtl/>
                <w:lang w:bidi="ar-SY"/>
              </w:rPr>
              <w:t>3</w:t>
            </w:r>
            <w:r w:rsidR="009F5071">
              <w:rPr>
                <w:rFonts w:hint="cs"/>
                <w:sz w:val="32"/>
                <w:szCs w:val="32"/>
                <w:rtl/>
                <w:lang w:bidi="ar-SY"/>
              </w:rPr>
              <w:t xml:space="preserve"> ن</w:t>
            </w:r>
          </w:p>
          <w:p w:rsidR="009F5071" w:rsidRPr="009F5071" w:rsidRDefault="00AF15FF" w:rsidP="009F5071">
            <w:pPr>
              <w:shd w:val="clear" w:color="auto" w:fill="FFFFFF"/>
              <w:rPr>
                <w:sz w:val="32"/>
                <w:szCs w:val="32"/>
                <w:rtl/>
                <w:lang w:bidi="ar-SY"/>
              </w:rPr>
            </w:pPr>
            <w:r>
              <w:rPr>
                <w:rFonts w:hint="cs"/>
                <w:sz w:val="32"/>
                <w:szCs w:val="32"/>
                <w:rtl/>
                <w:lang w:bidi="ar-SY"/>
              </w:rPr>
              <w:t>2</w:t>
            </w:r>
            <w:r w:rsidR="009F5071">
              <w:rPr>
                <w:rFonts w:hint="cs"/>
                <w:sz w:val="32"/>
                <w:szCs w:val="32"/>
                <w:rtl/>
                <w:lang w:bidi="ar-SY"/>
              </w:rPr>
              <w:t>ع</w:t>
            </w:r>
          </w:p>
        </w:tc>
        <w:tc>
          <w:tcPr>
            <w:tcW w:w="1484"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F07361" w:rsidRPr="00647534" w:rsidRDefault="00161045" w:rsidP="00647534">
            <w:pPr>
              <w:shd w:val="clear" w:color="auto" w:fill="FFFFFF"/>
              <w:bidi w:val="0"/>
              <w:rPr>
                <w:rFonts w:asciiTheme="majorBidi" w:hAnsiTheme="majorBidi" w:cstheme="majorBidi"/>
                <w:rtl/>
              </w:rPr>
            </w:pPr>
            <w:r w:rsidRPr="00647534">
              <w:rPr>
                <w:rFonts w:asciiTheme="majorBidi" w:hAnsiTheme="majorBidi" w:cstheme="majorBidi"/>
                <w:b/>
                <w:bCs/>
                <w:lang w:bidi="ar-IQ"/>
              </w:rPr>
              <w:t xml:space="preserve">Scope of botany, the importance of green plants, branches of botany, what is the life, how to distinguished between living and non living things, how to groupe the organism in the ecosysytem, biological level of organization, the three domins of life, relation between domins and kingdoms, organism classification, how to wright the scientific name, the cell, types of cells, </w:t>
            </w:r>
            <w:r w:rsidR="00E60EA8" w:rsidRPr="00647534">
              <w:rPr>
                <w:rFonts w:asciiTheme="majorBidi" w:hAnsiTheme="majorBidi" w:cstheme="majorBidi"/>
                <w:b/>
                <w:bCs/>
                <w:lang w:bidi="ar-IQ"/>
              </w:rPr>
              <w:t xml:space="preserve">Kingdome of bacteria (prokaryotic cell), </w:t>
            </w:r>
          </w:p>
        </w:tc>
        <w:tc>
          <w:tcPr>
            <w:tcW w:w="925" w:type="dxa"/>
          </w:tcPr>
          <w:p w:rsidR="009F5071" w:rsidRPr="009F5071" w:rsidRDefault="009F5071" w:rsidP="009F5071">
            <w:pPr>
              <w:shd w:val="clear" w:color="auto" w:fill="FFFFFF"/>
              <w:rPr>
                <w:sz w:val="32"/>
                <w:szCs w:val="32"/>
                <w:rtl/>
                <w:lang w:bidi="ar-SY"/>
              </w:rPr>
            </w:pPr>
            <w:r>
              <w:rPr>
                <w:rFonts w:hint="cs"/>
                <w:sz w:val="32"/>
                <w:szCs w:val="32"/>
                <w:rtl/>
                <w:lang w:bidi="ar-SY"/>
              </w:rPr>
              <w:t>نظري وعملي</w:t>
            </w:r>
          </w:p>
        </w:tc>
        <w:tc>
          <w:tcPr>
            <w:tcW w:w="1430"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B1213F">
        <w:tc>
          <w:tcPr>
            <w:tcW w:w="1172"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الخامس </w:t>
            </w:r>
          </w:p>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والسادس </w:t>
            </w:r>
          </w:p>
        </w:tc>
        <w:tc>
          <w:tcPr>
            <w:tcW w:w="1086" w:type="dxa"/>
          </w:tcPr>
          <w:p w:rsidR="009F5071" w:rsidRDefault="00AF15FF" w:rsidP="009F5071">
            <w:pPr>
              <w:shd w:val="clear" w:color="auto" w:fill="FFFFFF"/>
              <w:rPr>
                <w:sz w:val="32"/>
                <w:szCs w:val="32"/>
                <w:rtl/>
                <w:lang w:bidi="ar-SY"/>
              </w:rPr>
            </w:pPr>
            <w:r>
              <w:rPr>
                <w:rFonts w:hint="cs"/>
                <w:sz w:val="32"/>
                <w:szCs w:val="32"/>
                <w:rtl/>
                <w:lang w:bidi="ar-SY"/>
              </w:rPr>
              <w:t>3</w:t>
            </w:r>
            <w:r w:rsidR="009F5071">
              <w:rPr>
                <w:rFonts w:hint="cs"/>
                <w:sz w:val="32"/>
                <w:szCs w:val="32"/>
                <w:rtl/>
                <w:lang w:bidi="ar-SY"/>
              </w:rPr>
              <w:t xml:space="preserve"> ن</w:t>
            </w:r>
          </w:p>
          <w:p w:rsidR="009F5071" w:rsidRPr="009F5071" w:rsidRDefault="00AF15FF" w:rsidP="009F5071">
            <w:pPr>
              <w:shd w:val="clear" w:color="auto" w:fill="FFFFFF"/>
              <w:rPr>
                <w:sz w:val="32"/>
                <w:szCs w:val="32"/>
                <w:rtl/>
                <w:lang w:bidi="ar-SY"/>
              </w:rPr>
            </w:pPr>
            <w:r>
              <w:rPr>
                <w:rFonts w:hint="cs"/>
                <w:sz w:val="32"/>
                <w:szCs w:val="32"/>
                <w:rtl/>
                <w:lang w:bidi="ar-SY"/>
              </w:rPr>
              <w:t>2</w:t>
            </w:r>
            <w:r w:rsidR="009F5071">
              <w:rPr>
                <w:rFonts w:hint="cs"/>
                <w:sz w:val="32"/>
                <w:szCs w:val="32"/>
                <w:rtl/>
                <w:lang w:bidi="ar-SY"/>
              </w:rPr>
              <w:t>ع</w:t>
            </w:r>
          </w:p>
        </w:tc>
        <w:tc>
          <w:tcPr>
            <w:tcW w:w="1484"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647534" w:rsidRDefault="00AF15FF" w:rsidP="00647534">
            <w:pPr>
              <w:pStyle w:val="Pa5"/>
              <w:spacing w:after="180"/>
              <w:jc w:val="both"/>
              <w:rPr>
                <w:rFonts w:asciiTheme="majorBidi" w:hAnsiTheme="majorBidi" w:cstheme="majorBidi"/>
                <w:b/>
                <w:bCs/>
                <w:sz w:val="20"/>
                <w:szCs w:val="20"/>
                <w:lang w:bidi="ar-IQ"/>
              </w:rPr>
            </w:pPr>
            <w:r>
              <w:rPr>
                <w:rFonts w:asciiTheme="majorBidi" w:hAnsiTheme="majorBidi" w:cstheme="majorBidi"/>
                <w:b/>
                <w:bCs/>
                <w:sz w:val="20"/>
                <w:szCs w:val="20"/>
                <w:lang w:bidi="ar-SY"/>
              </w:rPr>
              <w:t>E</w:t>
            </w:r>
            <w:r w:rsidR="00647534" w:rsidRPr="00647534">
              <w:rPr>
                <w:rFonts w:asciiTheme="majorBidi" w:hAnsiTheme="majorBidi" w:cstheme="majorBidi"/>
                <w:b/>
                <w:bCs/>
                <w:sz w:val="20"/>
                <w:szCs w:val="20"/>
                <w:lang w:bidi="ar-IQ"/>
              </w:rPr>
              <w:t>ukaryotic cells (plant and animal cell),</w:t>
            </w:r>
            <w:r>
              <w:rPr>
                <w:rFonts w:asciiTheme="majorBidi" w:hAnsiTheme="majorBidi" w:cstheme="majorBidi"/>
                <w:b/>
                <w:bCs/>
                <w:sz w:val="20"/>
                <w:szCs w:val="20"/>
                <w:lang w:bidi="ar-IQ"/>
              </w:rPr>
              <w:t xml:space="preserve"> </w:t>
            </w:r>
            <w:r w:rsidR="00647534" w:rsidRPr="00647534">
              <w:rPr>
                <w:rFonts w:asciiTheme="majorBidi" w:hAnsiTheme="majorBidi" w:cstheme="majorBidi"/>
                <w:b/>
                <w:bCs/>
                <w:sz w:val="20"/>
                <w:szCs w:val="20"/>
                <w:lang w:bidi="ar-IQ"/>
              </w:rPr>
              <w:t>living and non living compound</w:t>
            </w:r>
            <w:r>
              <w:rPr>
                <w:rFonts w:asciiTheme="majorBidi" w:hAnsiTheme="majorBidi" w:cstheme="majorBidi"/>
                <w:b/>
                <w:bCs/>
                <w:sz w:val="20"/>
                <w:szCs w:val="20"/>
                <w:lang w:bidi="ar-IQ"/>
              </w:rPr>
              <w:t>s</w:t>
            </w:r>
            <w:r w:rsidR="00647534" w:rsidRPr="00647534">
              <w:rPr>
                <w:rFonts w:asciiTheme="majorBidi" w:hAnsiTheme="majorBidi" w:cstheme="majorBidi"/>
                <w:b/>
                <w:bCs/>
                <w:sz w:val="20"/>
                <w:szCs w:val="20"/>
                <w:lang w:bidi="ar-IQ"/>
              </w:rPr>
              <w:t xml:space="preserve"> of the cell, </w:t>
            </w:r>
          </w:p>
          <w:p w:rsidR="00647534" w:rsidRPr="00647534" w:rsidRDefault="00647534" w:rsidP="00647534">
            <w:pPr>
              <w:pStyle w:val="Pa5"/>
              <w:spacing w:after="180"/>
              <w:jc w:val="both"/>
              <w:rPr>
                <w:rFonts w:asciiTheme="majorBidi" w:hAnsiTheme="majorBidi" w:cstheme="majorBidi"/>
                <w:b/>
                <w:bCs/>
                <w:color w:val="000000"/>
                <w:sz w:val="20"/>
                <w:szCs w:val="20"/>
              </w:rPr>
            </w:pPr>
            <w:r w:rsidRPr="00647534">
              <w:rPr>
                <w:rFonts w:asciiTheme="majorBidi" w:hAnsiTheme="majorBidi" w:cstheme="majorBidi"/>
                <w:b/>
                <w:bCs/>
                <w:color w:val="000000"/>
                <w:sz w:val="20"/>
                <w:szCs w:val="20"/>
              </w:rPr>
              <w:t xml:space="preserve">Major Plant Categories and Associated Groups: </w:t>
            </w:r>
          </w:p>
          <w:p w:rsidR="00647534" w:rsidRPr="00647534" w:rsidRDefault="00647534" w:rsidP="00F110E3">
            <w:pPr>
              <w:pStyle w:val="Pa5"/>
              <w:numPr>
                <w:ilvl w:val="0"/>
                <w:numId w:val="10"/>
              </w:numPr>
              <w:spacing w:line="240" w:lineRule="auto"/>
              <w:ind w:left="259" w:hanging="187"/>
              <w:jc w:val="both"/>
              <w:rPr>
                <w:rFonts w:asciiTheme="majorBidi" w:hAnsiTheme="majorBidi" w:cstheme="majorBidi"/>
                <w:b/>
                <w:bCs/>
                <w:color w:val="000000"/>
                <w:sz w:val="20"/>
                <w:szCs w:val="20"/>
              </w:rPr>
            </w:pPr>
            <w:r w:rsidRPr="00647534">
              <w:rPr>
                <w:rFonts w:asciiTheme="majorBidi" w:hAnsiTheme="majorBidi" w:cstheme="majorBidi"/>
                <w:b/>
                <w:bCs/>
                <w:color w:val="000000"/>
                <w:sz w:val="20"/>
                <w:szCs w:val="20"/>
              </w:rPr>
              <w:t xml:space="preserve">Algae </w:t>
            </w:r>
          </w:p>
          <w:p w:rsidR="00647534" w:rsidRPr="00647534" w:rsidRDefault="00647534" w:rsidP="00F110E3">
            <w:pPr>
              <w:pStyle w:val="Pa5"/>
              <w:numPr>
                <w:ilvl w:val="0"/>
                <w:numId w:val="10"/>
              </w:numPr>
              <w:spacing w:line="240" w:lineRule="auto"/>
              <w:ind w:left="259" w:hanging="187"/>
              <w:jc w:val="both"/>
              <w:rPr>
                <w:rFonts w:asciiTheme="majorBidi" w:hAnsiTheme="majorBidi" w:cstheme="majorBidi"/>
                <w:b/>
                <w:bCs/>
                <w:color w:val="000000"/>
                <w:sz w:val="20"/>
                <w:szCs w:val="20"/>
              </w:rPr>
            </w:pPr>
            <w:r w:rsidRPr="00647534">
              <w:rPr>
                <w:rFonts w:asciiTheme="majorBidi" w:hAnsiTheme="majorBidi" w:cstheme="majorBidi"/>
                <w:b/>
                <w:bCs/>
                <w:color w:val="000000"/>
                <w:sz w:val="20"/>
                <w:szCs w:val="20"/>
              </w:rPr>
              <w:t xml:space="preserve">Fungi </w:t>
            </w:r>
          </w:p>
          <w:p w:rsidR="00647534" w:rsidRPr="00647534" w:rsidRDefault="00647534" w:rsidP="00F110E3">
            <w:pPr>
              <w:pStyle w:val="Pa5"/>
              <w:numPr>
                <w:ilvl w:val="0"/>
                <w:numId w:val="10"/>
              </w:numPr>
              <w:spacing w:line="240" w:lineRule="auto"/>
              <w:ind w:left="259" w:hanging="187"/>
              <w:jc w:val="both"/>
              <w:rPr>
                <w:rFonts w:asciiTheme="majorBidi" w:hAnsiTheme="majorBidi" w:cstheme="majorBidi"/>
                <w:b/>
                <w:bCs/>
                <w:color w:val="000000"/>
                <w:sz w:val="20"/>
                <w:szCs w:val="20"/>
              </w:rPr>
            </w:pPr>
            <w:r w:rsidRPr="00647534">
              <w:rPr>
                <w:rFonts w:asciiTheme="majorBidi" w:hAnsiTheme="majorBidi" w:cstheme="majorBidi"/>
                <w:b/>
                <w:bCs/>
                <w:color w:val="000000"/>
                <w:sz w:val="20"/>
                <w:szCs w:val="20"/>
              </w:rPr>
              <w:t xml:space="preserve">Lichens </w:t>
            </w:r>
          </w:p>
          <w:p w:rsidR="009F5071" w:rsidRPr="00F07361" w:rsidRDefault="009F5071" w:rsidP="00F07361">
            <w:pPr>
              <w:shd w:val="clear" w:color="auto" w:fill="FFFFFF"/>
              <w:bidi w:val="0"/>
              <w:jc w:val="center"/>
              <w:rPr>
                <w:rFonts w:asciiTheme="majorBidi" w:hAnsiTheme="majorBidi" w:cstheme="majorBidi"/>
                <w:sz w:val="24"/>
                <w:szCs w:val="24"/>
                <w:rtl/>
                <w:lang w:bidi="ar-SY"/>
              </w:rPr>
            </w:pPr>
          </w:p>
        </w:tc>
        <w:tc>
          <w:tcPr>
            <w:tcW w:w="925" w:type="dxa"/>
          </w:tcPr>
          <w:p w:rsidR="009F5071" w:rsidRPr="009F5071" w:rsidRDefault="009F5071" w:rsidP="009F5071">
            <w:pPr>
              <w:shd w:val="clear" w:color="auto" w:fill="FFFFFF"/>
              <w:rPr>
                <w:sz w:val="32"/>
                <w:szCs w:val="32"/>
                <w:rtl/>
                <w:lang w:bidi="ar-SY"/>
              </w:rPr>
            </w:pPr>
            <w:r>
              <w:rPr>
                <w:rFonts w:hint="cs"/>
                <w:sz w:val="32"/>
                <w:szCs w:val="32"/>
                <w:rtl/>
                <w:lang w:bidi="ar-SY"/>
              </w:rPr>
              <w:t>نظري وعملي</w:t>
            </w:r>
          </w:p>
        </w:tc>
        <w:tc>
          <w:tcPr>
            <w:tcW w:w="1430"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9F5071" w:rsidRPr="009F5071" w:rsidTr="00B1213F">
        <w:tc>
          <w:tcPr>
            <w:tcW w:w="1172" w:type="dxa"/>
          </w:tcPr>
          <w:p w:rsidR="009F5071" w:rsidRPr="009F5071" w:rsidRDefault="009F5071" w:rsidP="009F5071">
            <w:pPr>
              <w:shd w:val="clear" w:color="auto" w:fill="FFFFFF"/>
              <w:rPr>
                <w:b/>
                <w:bCs/>
                <w:sz w:val="32"/>
                <w:szCs w:val="32"/>
                <w:rtl/>
                <w:lang w:bidi="ar-SY"/>
              </w:rPr>
            </w:pPr>
            <w:r w:rsidRPr="009F5071">
              <w:rPr>
                <w:rFonts w:hint="cs"/>
                <w:b/>
                <w:bCs/>
                <w:sz w:val="32"/>
                <w:szCs w:val="32"/>
                <w:rtl/>
                <w:lang w:bidi="ar-SY"/>
              </w:rPr>
              <w:t xml:space="preserve">السابع والثامن </w:t>
            </w:r>
          </w:p>
        </w:tc>
        <w:tc>
          <w:tcPr>
            <w:tcW w:w="1086" w:type="dxa"/>
          </w:tcPr>
          <w:p w:rsidR="009F5071" w:rsidRDefault="00AF15FF" w:rsidP="009F5071">
            <w:pPr>
              <w:shd w:val="clear" w:color="auto" w:fill="FFFFFF"/>
              <w:rPr>
                <w:sz w:val="32"/>
                <w:szCs w:val="32"/>
                <w:rtl/>
                <w:lang w:bidi="ar-SY"/>
              </w:rPr>
            </w:pPr>
            <w:r>
              <w:rPr>
                <w:rFonts w:hint="cs"/>
                <w:sz w:val="32"/>
                <w:szCs w:val="32"/>
                <w:rtl/>
                <w:lang w:bidi="ar-SY"/>
              </w:rPr>
              <w:t>3</w:t>
            </w:r>
            <w:r w:rsidR="009F5071">
              <w:rPr>
                <w:rFonts w:hint="cs"/>
                <w:sz w:val="32"/>
                <w:szCs w:val="32"/>
                <w:rtl/>
                <w:lang w:bidi="ar-SY"/>
              </w:rPr>
              <w:t xml:space="preserve"> ن</w:t>
            </w:r>
          </w:p>
          <w:p w:rsidR="009F5071" w:rsidRPr="009F5071" w:rsidRDefault="00AF15FF" w:rsidP="009F5071">
            <w:pPr>
              <w:shd w:val="clear" w:color="auto" w:fill="FFFFFF"/>
              <w:rPr>
                <w:sz w:val="32"/>
                <w:szCs w:val="32"/>
                <w:rtl/>
                <w:lang w:bidi="ar-SY"/>
              </w:rPr>
            </w:pPr>
            <w:r>
              <w:rPr>
                <w:rFonts w:hint="cs"/>
                <w:sz w:val="32"/>
                <w:szCs w:val="32"/>
                <w:rtl/>
                <w:lang w:bidi="ar-SY"/>
              </w:rPr>
              <w:t>2</w:t>
            </w:r>
            <w:r w:rsidR="009F5071">
              <w:rPr>
                <w:rFonts w:hint="cs"/>
                <w:sz w:val="32"/>
                <w:szCs w:val="32"/>
                <w:rtl/>
                <w:lang w:bidi="ar-SY"/>
              </w:rPr>
              <w:t>ع</w:t>
            </w:r>
          </w:p>
        </w:tc>
        <w:tc>
          <w:tcPr>
            <w:tcW w:w="1484" w:type="dxa"/>
          </w:tcPr>
          <w:p w:rsidR="009F5071" w:rsidRPr="009F5071" w:rsidRDefault="009F507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647534" w:rsidRPr="00B83722" w:rsidRDefault="00647534" w:rsidP="00F110E3">
            <w:pPr>
              <w:pStyle w:val="a8"/>
              <w:numPr>
                <w:ilvl w:val="0"/>
                <w:numId w:val="9"/>
              </w:numPr>
              <w:bidi w:val="0"/>
              <w:ind w:left="150" w:hanging="150"/>
              <w:rPr>
                <w:rFonts w:asciiTheme="majorBidi" w:hAnsiTheme="majorBidi" w:cstheme="majorBidi"/>
                <w:b/>
                <w:bCs/>
                <w:sz w:val="20"/>
                <w:szCs w:val="20"/>
              </w:rPr>
            </w:pPr>
            <w:r w:rsidRPr="00B83722">
              <w:rPr>
                <w:rFonts w:asciiTheme="majorBidi" w:hAnsiTheme="majorBidi" w:cstheme="majorBidi"/>
                <w:b/>
                <w:bCs/>
                <w:sz w:val="20"/>
                <w:szCs w:val="20"/>
              </w:rPr>
              <w:t>Ferns, horsetails and club mosses</w:t>
            </w:r>
          </w:p>
          <w:p w:rsidR="00647534" w:rsidRPr="00B83722" w:rsidRDefault="00647534" w:rsidP="00F110E3">
            <w:pPr>
              <w:pStyle w:val="a8"/>
              <w:numPr>
                <w:ilvl w:val="0"/>
                <w:numId w:val="9"/>
              </w:numPr>
              <w:bidi w:val="0"/>
              <w:ind w:left="150" w:hanging="150"/>
              <w:rPr>
                <w:rFonts w:asciiTheme="majorBidi" w:hAnsiTheme="majorBidi" w:cstheme="majorBidi"/>
                <w:b/>
                <w:bCs/>
                <w:sz w:val="20"/>
                <w:szCs w:val="20"/>
              </w:rPr>
            </w:pPr>
            <w:r w:rsidRPr="00B83722">
              <w:rPr>
                <w:rFonts w:asciiTheme="majorBidi" w:hAnsiTheme="majorBidi" w:cstheme="majorBidi"/>
                <w:b/>
                <w:bCs/>
                <w:sz w:val="20"/>
                <w:szCs w:val="20"/>
              </w:rPr>
              <w:t>Mosses and liverwoets</w:t>
            </w:r>
          </w:p>
          <w:p w:rsidR="00647534" w:rsidRPr="00B83722" w:rsidRDefault="00647534" w:rsidP="00F110E3">
            <w:pPr>
              <w:pStyle w:val="a8"/>
              <w:numPr>
                <w:ilvl w:val="0"/>
                <w:numId w:val="9"/>
              </w:numPr>
              <w:bidi w:val="0"/>
              <w:ind w:left="150" w:hanging="150"/>
              <w:rPr>
                <w:rFonts w:asciiTheme="majorBidi" w:hAnsiTheme="majorBidi" w:cstheme="majorBidi"/>
                <w:b/>
                <w:bCs/>
                <w:sz w:val="20"/>
                <w:szCs w:val="20"/>
              </w:rPr>
            </w:pPr>
            <w:r w:rsidRPr="00B83722">
              <w:rPr>
                <w:rFonts w:asciiTheme="majorBidi" w:hAnsiTheme="majorBidi" w:cstheme="majorBidi"/>
                <w:b/>
                <w:bCs/>
                <w:sz w:val="20"/>
                <w:szCs w:val="20"/>
              </w:rPr>
              <w:t>Conifers (gymnosperms)</w:t>
            </w:r>
          </w:p>
          <w:p w:rsidR="00647534" w:rsidRPr="00647534" w:rsidRDefault="00647534" w:rsidP="00F110E3">
            <w:pPr>
              <w:pStyle w:val="a8"/>
              <w:numPr>
                <w:ilvl w:val="0"/>
                <w:numId w:val="9"/>
              </w:numPr>
              <w:bidi w:val="0"/>
              <w:ind w:left="150" w:hanging="150"/>
              <w:rPr>
                <w:rFonts w:asciiTheme="majorBidi" w:hAnsiTheme="majorBidi" w:cstheme="majorBidi"/>
                <w:sz w:val="20"/>
                <w:szCs w:val="20"/>
              </w:rPr>
            </w:pPr>
            <w:r w:rsidRPr="00B83722">
              <w:rPr>
                <w:rFonts w:asciiTheme="majorBidi" w:hAnsiTheme="majorBidi" w:cstheme="majorBidi"/>
                <w:b/>
                <w:bCs/>
                <w:sz w:val="20"/>
                <w:szCs w:val="20"/>
              </w:rPr>
              <w:t>Flowering plants (angiosperms</w:t>
            </w:r>
            <w:r w:rsidRPr="00647534">
              <w:rPr>
                <w:rFonts w:asciiTheme="majorBidi" w:hAnsiTheme="majorBidi" w:cstheme="majorBidi"/>
                <w:sz w:val="20"/>
                <w:szCs w:val="20"/>
              </w:rPr>
              <w:t>)</w:t>
            </w:r>
          </w:p>
          <w:p w:rsidR="009F5071" w:rsidRPr="00F07361" w:rsidRDefault="009F5071" w:rsidP="00F07361">
            <w:pPr>
              <w:shd w:val="clear" w:color="auto" w:fill="FFFFFF"/>
              <w:bidi w:val="0"/>
              <w:jc w:val="center"/>
              <w:rPr>
                <w:rFonts w:asciiTheme="majorBidi" w:hAnsiTheme="majorBidi" w:cstheme="majorBidi"/>
                <w:sz w:val="24"/>
                <w:szCs w:val="24"/>
                <w:rtl/>
                <w:lang w:bidi="ar-SY"/>
              </w:rPr>
            </w:pPr>
          </w:p>
        </w:tc>
        <w:tc>
          <w:tcPr>
            <w:tcW w:w="925" w:type="dxa"/>
          </w:tcPr>
          <w:p w:rsidR="009F5071" w:rsidRPr="009F5071" w:rsidRDefault="009F5071" w:rsidP="009F5071">
            <w:pPr>
              <w:shd w:val="clear" w:color="auto" w:fill="FFFFFF"/>
              <w:rPr>
                <w:sz w:val="32"/>
                <w:szCs w:val="32"/>
                <w:rtl/>
                <w:lang w:bidi="ar-SY"/>
              </w:rPr>
            </w:pPr>
            <w:r>
              <w:rPr>
                <w:rFonts w:hint="cs"/>
                <w:sz w:val="32"/>
                <w:szCs w:val="32"/>
                <w:rtl/>
                <w:lang w:bidi="ar-SY"/>
              </w:rPr>
              <w:t>نظري وعملي</w:t>
            </w:r>
          </w:p>
        </w:tc>
        <w:tc>
          <w:tcPr>
            <w:tcW w:w="1430" w:type="dxa"/>
          </w:tcPr>
          <w:p w:rsidR="009F5071" w:rsidRPr="009F5071" w:rsidRDefault="009F5071" w:rsidP="009F5071">
            <w:pPr>
              <w:shd w:val="clear" w:color="auto" w:fill="FFFFFF"/>
              <w:rPr>
                <w:sz w:val="32"/>
                <w:szCs w:val="32"/>
                <w:rtl/>
                <w:lang w:bidi="ar-SY"/>
              </w:rPr>
            </w:pPr>
            <w:r>
              <w:rPr>
                <w:rFonts w:hint="cs"/>
                <w:sz w:val="32"/>
                <w:szCs w:val="32"/>
                <w:rtl/>
                <w:lang w:bidi="ar-SY"/>
              </w:rPr>
              <w:t>الاختبارات اليومية والشهرية</w:t>
            </w:r>
          </w:p>
        </w:tc>
      </w:tr>
      <w:tr w:rsidR="00F07361" w:rsidRPr="009F5071" w:rsidTr="00B1213F">
        <w:trPr>
          <w:trHeight w:val="1067"/>
        </w:trPr>
        <w:tc>
          <w:tcPr>
            <w:tcW w:w="1172" w:type="dxa"/>
          </w:tcPr>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lastRenderedPageBreak/>
              <w:t xml:space="preserve">التاسع والعاشر </w:t>
            </w:r>
          </w:p>
        </w:tc>
        <w:tc>
          <w:tcPr>
            <w:tcW w:w="1086" w:type="dxa"/>
          </w:tcPr>
          <w:p w:rsidR="00F07361" w:rsidRDefault="00AF15FF" w:rsidP="009F5071">
            <w:pPr>
              <w:shd w:val="clear" w:color="auto" w:fill="FFFFFF"/>
              <w:rPr>
                <w:sz w:val="32"/>
                <w:szCs w:val="32"/>
                <w:rtl/>
                <w:lang w:bidi="ar-SY"/>
              </w:rPr>
            </w:pPr>
            <w:r>
              <w:rPr>
                <w:rFonts w:hint="cs"/>
                <w:sz w:val="32"/>
                <w:szCs w:val="32"/>
                <w:rtl/>
                <w:lang w:bidi="ar-SY"/>
              </w:rPr>
              <w:t>3</w:t>
            </w:r>
            <w:r w:rsidR="00F07361">
              <w:rPr>
                <w:rFonts w:hint="cs"/>
                <w:sz w:val="32"/>
                <w:szCs w:val="32"/>
                <w:rtl/>
                <w:lang w:bidi="ar-SY"/>
              </w:rPr>
              <w:t xml:space="preserve"> ن</w:t>
            </w:r>
          </w:p>
          <w:p w:rsidR="00F07361" w:rsidRPr="009F5071" w:rsidRDefault="00AF15FF" w:rsidP="009F5071">
            <w:pPr>
              <w:shd w:val="clear" w:color="auto" w:fill="FFFFFF"/>
              <w:rPr>
                <w:sz w:val="32"/>
                <w:szCs w:val="32"/>
                <w:rtl/>
                <w:lang w:bidi="ar-SY"/>
              </w:rPr>
            </w:pPr>
            <w:r>
              <w:rPr>
                <w:rFonts w:hint="cs"/>
                <w:sz w:val="32"/>
                <w:szCs w:val="32"/>
                <w:rtl/>
                <w:lang w:bidi="ar-SY"/>
              </w:rPr>
              <w:t>2</w:t>
            </w:r>
            <w:r w:rsidR="00F07361">
              <w:rPr>
                <w:rFonts w:hint="cs"/>
                <w:sz w:val="32"/>
                <w:szCs w:val="32"/>
                <w:rtl/>
                <w:lang w:bidi="ar-SY"/>
              </w:rPr>
              <w:t>ع</w:t>
            </w:r>
          </w:p>
        </w:tc>
        <w:tc>
          <w:tcPr>
            <w:tcW w:w="1484" w:type="dxa"/>
          </w:tcPr>
          <w:p w:rsidR="00F07361" w:rsidRPr="009F5071" w:rsidRDefault="00F0736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F07361" w:rsidRPr="000C42B7" w:rsidRDefault="003027BC" w:rsidP="000C42B7">
            <w:pPr>
              <w:pStyle w:val="a8"/>
              <w:numPr>
                <w:ilvl w:val="0"/>
                <w:numId w:val="14"/>
              </w:numPr>
              <w:bidi w:val="0"/>
              <w:ind w:left="101" w:hanging="206"/>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Classification of living organism</w:t>
            </w:r>
          </w:p>
          <w:p w:rsidR="003027BC" w:rsidRPr="000C42B7" w:rsidRDefault="003027BC" w:rsidP="000C42B7">
            <w:pPr>
              <w:pStyle w:val="a8"/>
              <w:numPr>
                <w:ilvl w:val="0"/>
                <w:numId w:val="14"/>
              </w:numPr>
              <w:bidi w:val="0"/>
              <w:ind w:left="101" w:hanging="101"/>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 xml:space="preserve">Types of tissues in multicellular organism </w:t>
            </w:r>
          </w:p>
        </w:tc>
        <w:tc>
          <w:tcPr>
            <w:tcW w:w="925" w:type="dxa"/>
          </w:tcPr>
          <w:p w:rsidR="00F07361" w:rsidRPr="009F5071" w:rsidRDefault="00F07361" w:rsidP="009F5071">
            <w:pPr>
              <w:shd w:val="clear" w:color="auto" w:fill="FFFFFF"/>
              <w:rPr>
                <w:sz w:val="32"/>
                <w:szCs w:val="32"/>
                <w:rtl/>
                <w:lang w:bidi="ar-SY"/>
              </w:rPr>
            </w:pPr>
            <w:r>
              <w:rPr>
                <w:rFonts w:hint="cs"/>
                <w:sz w:val="32"/>
                <w:szCs w:val="32"/>
                <w:rtl/>
                <w:lang w:bidi="ar-SY"/>
              </w:rPr>
              <w:t>نظري وعملي</w:t>
            </w:r>
          </w:p>
        </w:tc>
        <w:tc>
          <w:tcPr>
            <w:tcW w:w="1430" w:type="dxa"/>
          </w:tcPr>
          <w:p w:rsidR="00F07361" w:rsidRPr="009F5071" w:rsidRDefault="00F07361" w:rsidP="009F5071">
            <w:pPr>
              <w:shd w:val="clear" w:color="auto" w:fill="FFFFFF"/>
              <w:rPr>
                <w:sz w:val="32"/>
                <w:szCs w:val="32"/>
                <w:rtl/>
                <w:lang w:bidi="ar-SY"/>
              </w:rPr>
            </w:pPr>
            <w:r>
              <w:rPr>
                <w:rFonts w:hint="cs"/>
                <w:sz w:val="32"/>
                <w:szCs w:val="32"/>
                <w:rtl/>
                <w:lang w:bidi="ar-SY"/>
              </w:rPr>
              <w:t>الاختبارات اليومية والشهرية</w:t>
            </w:r>
          </w:p>
        </w:tc>
      </w:tr>
      <w:tr w:rsidR="00F07361" w:rsidRPr="009F5071" w:rsidTr="00B1213F">
        <w:tc>
          <w:tcPr>
            <w:tcW w:w="1172" w:type="dxa"/>
          </w:tcPr>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t xml:space="preserve">الحادي عشر </w:t>
            </w:r>
          </w:p>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t xml:space="preserve">والثاني عشر </w:t>
            </w:r>
          </w:p>
        </w:tc>
        <w:tc>
          <w:tcPr>
            <w:tcW w:w="1086" w:type="dxa"/>
          </w:tcPr>
          <w:p w:rsidR="00F07361" w:rsidRDefault="00AF15FF" w:rsidP="009F5071">
            <w:pPr>
              <w:shd w:val="clear" w:color="auto" w:fill="FFFFFF"/>
              <w:rPr>
                <w:sz w:val="32"/>
                <w:szCs w:val="32"/>
                <w:rtl/>
                <w:lang w:bidi="ar-SY"/>
              </w:rPr>
            </w:pPr>
            <w:r>
              <w:rPr>
                <w:rFonts w:hint="cs"/>
                <w:sz w:val="32"/>
                <w:szCs w:val="32"/>
                <w:rtl/>
                <w:lang w:bidi="ar-SY"/>
              </w:rPr>
              <w:t>3</w:t>
            </w:r>
            <w:r w:rsidR="00F07361">
              <w:rPr>
                <w:rFonts w:hint="cs"/>
                <w:sz w:val="32"/>
                <w:szCs w:val="32"/>
                <w:rtl/>
                <w:lang w:bidi="ar-SY"/>
              </w:rPr>
              <w:t xml:space="preserve"> ن</w:t>
            </w:r>
          </w:p>
          <w:p w:rsidR="00F07361" w:rsidRPr="009F5071" w:rsidRDefault="00AF15FF" w:rsidP="009F5071">
            <w:pPr>
              <w:shd w:val="clear" w:color="auto" w:fill="FFFFFF"/>
              <w:rPr>
                <w:sz w:val="32"/>
                <w:szCs w:val="32"/>
                <w:rtl/>
                <w:lang w:bidi="ar-SY"/>
              </w:rPr>
            </w:pPr>
            <w:r>
              <w:rPr>
                <w:rFonts w:hint="cs"/>
                <w:sz w:val="32"/>
                <w:szCs w:val="32"/>
                <w:rtl/>
                <w:lang w:bidi="ar-SY"/>
              </w:rPr>
              <w:t>2</w:t>
            </w:r>
            <w:r w:rsidR="00F07361">
              <w:rPr>
                <w:rFonts w:hint="cs"/>
                <w:sz w:val="32"/>
                <w:szCs w:val="32"/>
                <w:rtl/>
                <w:lang w:bidi="ar-SY"/>
              </w:rPr>
              <w:t>ع</w:t>
            </w:r>
          </w:p>
        </w:tc>
        <w:tc>
          <w:tcPr>
            <w:tcW w:w="1484" w:type="dxa"/>
          </w:tcPr>
          <w:p w:rsidR="00F07361" w:rsidRPr="009F5071" w:rsidRDefault="00F0736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0C42B7" w:rsidRPr="000C42B7" w:rsidRDefault="000C42B7" w:rsidP="000C42B7">
            <w:pPr>
              <w:pStyle w:val="a8"/>
              <w:numPr>
                <w:ilvl w:val="0"/>
                <w:numId w:val="13"/>
              </w:numPr>
              <w:bidi w:val="0"/>
              <w:ind w:left="101" w:hanging="101"/>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Integument system in variable chordate and invertebrate</w:t>
            </w:r>
          </w:p>
          <w:p w:rsidR="00F07361" w:rsidRPr="000C42B7" w:rsidRDefault="000C42B7" w:rsidP="000C42B7">
            <w:pPr>
              <w:pStyle w:val="a8"/>
              <w:numPr>
                <w:ilvl w:val="0"/>
                <w:numId w:val="13"/>
              </w:numPr>
              <w:bidi w:val="0"/>
              <w:ind w:left="101" w:hanging="101"/>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Respiratory system</w:t>
            </w:r>
            <w:r w:rsidR="00F07361" w:rsidRPr="000C42B7">
              <w:rPr>
                <w:rFonts w:asciiTheme="majorBidi" w:hAnsiTheme="majorBidi" w:cstheme="majorBidi"/>
                <w:b/>
                <w:bCs/>
                <w:sz w:val="20"/>
                <w:szCs w:val="20"/>
                <w:lang w:bidi="ar-IQ"/>
              </w:rPr>
              <w:t xml:space="preserve"> </w:t>
            </w:r>
          </w:p>
        </w:tc>
        <w:tc>
          <w:tcPr>
            <w:tcW w:w="925" w:type="dxa"/>
          </w:tcPr>
          <w:p w:rsidR="00F07361" w:rsidRPr="009F5071" w:rsidRDefault="00F07361" w:rsidP="009F5071">
            <w:pPr>
              <w:shd w:val="clear" w:color="auto" w:fill="FFFFFF"/>
              <w:rPr>
                <w:sz w:val="32"/>
                <w:szCs w:val="32"/>
                <w:rtl/>
                <w:lang w:bidi="ar-SY"/>
              </w:rPr>
            </w:pPr>
            <w:r>
              <w:rPr>
                <w:rFonts w:hint="cs"/>
                <w:sz w:val="32"/>
                <w:szCs w:val="32"/>
                <w:rtl/>
                <w:lang w:bidi="ar-SY"/>
              </w:rPr>
              <w:t>نظري وعملي</w:t>
            </w:r>
          </w:p>
        </w:tc>
        <w:tc>
          <w:tcPr>
            <w:tcW w:w="1430" w:type="dxa"/>
          </w:tcPr>
          <w:p w:rsidR="00F07361" w:rsidRPr="009F5071" w:rsidRDefault="00F07361" w:rsidP="009F5071">
            <w:pPr>
              <w:shd w:val="clear" w:color="auto" w:fill="FFFFFF"/>
              <w:rPr>
                <w:sz w:val="32"/>
                <w:szCs w:val="32"/>
                <w:rtl/>
                <w:lang w:bidi="ar-SY"/>
              </w:rPr>
            </w:pPr>
            <w:r>
              <w:rPr>
                <w:rFonts w:hint="cs"/>
                <w:sz w:val="32"/>
                <w:szCs w:val="32"/>
                <w:rtl/>
                <w:lang w:bidi="ar-SY"/>
              </w:rPr>
              <w:t>الاختبارات اليومية والشهرية</w:t>
            </w:r>
          </w:p>
        </w:tc>
      </w:tr>
      <w:tr w:rsidR="00F07361" w:rsidRPr="009F5071" w:rsidTr="00B1213F">
        <w:tc>
          <w:tcPr>
            <w:tcW w:w="1172" w:type="dxa"/>
          </w:tcPr>
          <w:p w:rsidR="00F07361" w:rsidRPr="009F5071" w:rsidRDefault="00F07361" w:rsidP="009F5071">
            <w:pPr>
              <w:shd w:val="clear" w:color="auto" w:fill="FFFFFF"/>
              <w:rPr>
                <w:b/>
                <w:bCs/>
                <w:sz w:val="32"/>
                <w:szCs w:val="32"/>
                <w:rtl/>
                <w:lang w:bidi="ar-IQ"/>
              </w:rPr>
            </w:pPr>
            <w:r w:rsidRPr="009F5071">
              <w:rPr>
                <w:rFonts w:hint="cs"/>
                <w:b/>
                <w:bCs/>
                <w:sz w:val="32"/>
                <w:szCs w:val="32"/>
                <w:rtl/>
                <w:lang w:bidi="ar-SY"/>
              </w:rPr>
              <w:t xml:space="preserve">الثالث عشر </w:t>
            </w:r>
            <w:r w:rsidRPr="009F5071">
              <w:rPr>
                <w:rFonts w:hint="cs"/>
                <w:b/>
                <w:bCs/>
                <w:sz w:val="32"/>
                <w:szCs w:val="32"/>
                <w:rtl/>
                <w:lang w:bidi="ar-IQ"/>
              </w:rPr>
              <w:t xml:space="preserve"> </w:t>
            </w:r>
          </w:p>
        </w:tc>
        <w:tc>
          <w:tcPr>
            <w:tcW w:w="1086" w:type="dxa"/>
          </w:tcPr>
          <w:p w:rsidR="00F07361" w:rsidRDefault="00AF15FF" w:rsidP="009F5071">
            <w:pPr>
              <w:shd w:val="clear" w:color="auto" w:fill="FFFFFF"/>
              <w:rPr>
                <w:sz w:val="32"/>
                <w:szCs w:val="32"/>
                <w:rtl/>
                <w:lang w:bidi="ar-SY"/>
              </w:rPr>
            </w:pPr>
            <w:r>
              <w:rPr>
                <w:rFonts w:hint="cs"/>
                <w:sz w:val="32"/>
                <w:szCs w:val="32"/>
                <w:rtl/>
                <w:lang w:bidi="ar-SY"/>
              </w:rPr>
              <w:t>3</w:t>
            </w:r>
            <w:r w:rsidR="00F07361">
              <w:rPr>
                <w:rFonts w:hint="cs"/>
                <w:sz w:val="32"/>
                <w:szCs w:val="32"/>
                <w:rtl/>
                <w:lang w:bidi="ar-SY"/>
              </w:rPr>
              <w:t xml:space="preserve"> ن</w:t>
            </w:r>
          </w:p>
          <w:p w:rsidR="00F07361" w:rsidRPr="009F5071" w:rsidRDefault="00AF15FF" w:rsidP="009F5071">
            <w:pPr>
              <w:shd w:val="clear" w:color="auto" w:fill="FFFFFF"/>
              <w:rPr>
                <w:sz w:val="32"/>
                <w:szCs w:val="32"/>
                <w:rtl/>
                <w:lang w:bidi="ar-SY"/>
              </w:rPr>
            </w:pPr>
            <w:r>
              <w:rPr>
                <w:rFonts w:hint="cs"/>
                <w:sz w:val="32"/>
                <w:szCs w:val="32"/>
                <w:rtl/>
                <w:lang w:bidi="ar-SY"/>
              </w:rPr>
              <w:t>2</w:t>
            </w:r>
            <w:r w:rsidR="00F07361">
              <w:rPr>
                <w:rFonts w:hint="cs"/>
                <w:sz w:val="32"/>
                <w:szCs w:val="32"/>
                <w:rtl/>
                <w:lang w:bidi="ar-SY"/>
              </w:rPr>
              <w:t>ع</w:t>
            </w:r>
          </w:p>
        </w:tc>
        <w:tc>
          <w:tcPr>
            <w:tcW w:w="1484" w:type="dxa"/>
          </w:tcPr>
          <w:p w:rsidR="00F07361" w:rsidRPr="009F5071" w:rsidRDefault="00F0736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F07361" w:rsidRPr="000C42B7" w:rsidRDefault="000C42B7" w:rsidP="000C42B7">
            <w:pPr>
              <w:pStyle w:val="a8"/>
              <w:numPr>
                <w:ilvl w:val="0"/>
                <w:numId w:val="16"/>
              </w:numPr>
              <w:bidi w:val="0"/>
              <w:ind w:left="101" w:hanging="101"/>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 xml:space="preserve">Diversity in digestive structure in verterbrate  </w:t>
            </w:r>
            <w:r w:rsidR="00F07361" w:rsidRPr="000C42B7">
              <w:rPr>
                <w:rFonts w:asciiTheme="majorBidi" w:hAnsiTheme="majorBidi" w:cstheme="majorBidi"/>
                <w:b/>
                <w:bCs/>
                <w:sz w:val="20"/>
                <w:szCs w:val="20"/>
                <w:lang w:bidi="ar-IQ"/>
              </w:rPr>
              <w:t xml:space="preserve"> </w:t>
            </w:r>
          </w:p>
        </w:tc>
        <w:tc>
          <w:tcPr>
            <w:tcW w:w="925" w:type="dxa"/>
          </w:tcPr>
          <w:p w:rsidR="00F07361" w:rsidRPr="009F5071" w:rsidRDefault="00F07361" w:rsidP="009F5071">
            <w:pPr>
              <w:shd w:val="clear" w:color="auto" w:fill="FFFFFF"/>
              <w:rPr>
                <w:sz w:val="32"/>
                <w:szCs w:val="32"/>
                <w:rtl/>
                <w:lang w:bidi="ar-SY"/>
              </w:rPr>
            </w:pPr>
            <w:r>
              <w:rPr>
                <w:rFonts w:hint="cs"/>
                <w:sz w:val="32"/>
                <w:szCs w:val="32"/>
                <w:rtl/>
                <w:lang w:bidi="ar-SY"/>
              </w:rPr>
              <w:t>نظري وعملي</w:t>
            </w:r>
          </w:p>
        </w:tc>
        <w:tc>
          <w:tcPr>
            <w:tcW w:w="1430" w:type="dxa"/>
          </w:tcPr>
          <w:p w:rsidR="00F07361" w:rsidRPr="009F5071" w:rsidRDefault="00F07361" w:rsidP="009F5071">
            <w:pPr>
              <w:shd w:val="clear" w:color="auto" w:fill="FFFFFF"/>
              <w:rPr>
                <w:sz w:val="32"/>
                <w:szCs w:val="32"/>
                <w:rtl/>
                <w:lang w:bidi="ar-SY"/>
              </w:rPr>
            </w:pPr>
            <w:r>
              <w:rPr>
                <w:rFonts w:hint="cs"/>
                <w:sz w:val="32"/>
                <w:szCs w:val="32"/>
                <w:rtl/>
                <w:lang w:bidi="ar-SY"/>
              </w:rPr>
              <w:t>الاختبارات اليومية والشهرية</w:t>
            </w:r>
          </w:p>
        </w:tc>
      </w:tr>
      <w:tr w:rsidR="00F07361" w:rsidRPr="009F5071" w:rsidTr="00B1213F">
        <w:tc>
          <w:tcPr>
            <w:tcW w:w="1172" w:type="dxa"/>
          </w:tcPr>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t xml:space="preserve">الرابع عشر </w:t>
            </w:r>
          </w:p>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t xml:space="preserve">والخامس عشر </w:t>
            </w:r>
          </w:p>
          <w:p w:rsidR="00F07361" w:rsidRPr="009F5071" w:rsidRDefault="00F07361" w:rsidP="009F5071">
            <w:pPr>
              <w:shd w:val="clear" w:color="auto" w:fill="FFFFFF"/>
              <w:rPr>
                <w:b/>
                <w:bCs/>
                <w:sz w:val="32"/>
                <w:szCs w:val="32"/>
                <w:rtl/>
                <w:lang w:bidi="ar-SY"/>
              </w:rPr>
            </w:pPr>
            <w:r w:rsidRPr="009F5071">
              <w:rPr>
                <w:rFonts w:hint="cs"/>
                <w:b/>
                <w:bCs/>
                <w:sz w:val="32"/>
                <w:szCs w:val="32"/>
                <w:rtl/>
                <w:lang w:bidi="ar-SY"/>
              </w:rPr>
              <w:t xml:space="preserve">والسادس عشر </w:t>
            </w:r>
          </w:p>
        </w:tc>
        <w:tc>
          <w:tcPr>
            <w:tcW w:w="1086" w:type="dxa"/>
          </w:tcPr>
          <w:p w:rsidR="00F07361" w:rsidRDefault="00AF15FF" w:rsidP="009F5071">
            <w:pPr>
              <w:shd w:val="clear" w:color="auto" w:fill="FFFFFF"/>
              <w:rPr>
                <w:sz w:val="32"/>
                <w:szCs w:val="32"/>
                <w:rtl/>
                <w:lang w:bidi="ar-SY"/>
              </w:rPr>
            </w:pPr>
            <w:r>
              <w:rPr>
                <w:rFonts w:hint="cs"/>
                <w:sz w:val="32"/>
                <w:szCs w:val="32"/>
                <w:rtl/>
                <w:lang w:bidi="ar-SY"/>
              </w:rPr>
              <w:t>3</w:t>
            </w:r>
            <w:r w:rsidR="00F07361">
              <w:rPr>
                <w:rFonts w:hint="cs"/>
                <w:sz w:val="32"/>
                <w:szCs w:val="32"/>
                <w:rtl/>
                <w:lang w:bidi="ar-SY"/>
              </w:rPr>
              <w:t xml:space="preserve"> ن</w:t>
            </w:r>
          </w:p>
          <w:p w:rsidR="00F07361" w:rsidRPr="009F5071" w:rsidRDefault="00AF15FF" w:rsidP="009F5071">
            <w:pPr>
              <w:shd w:val="clear" w:color="auto" w:fill="FFFFFF"/>
              <w:rPr>
                <w:sz w:val="32"/>
                <w:szCs w:val="32"/>
                <w:rtl/>
                <w:lang w:bidi="ar-SY"/>
              </w:rPr>
            </w:pPr>
            <w:r>
              <w:rPr>
                <w:rFonts w:hint="cs"/>
                <w:sz w:val="32"/>
                <w:szCs w:val="32"/>
                <w:rtl/>
                <w:lang w:bidi="ar-SY"/>
              </w:rPr>
              <w:t>2</w:t>
            </w:r>
            <w:r w:rsidR="00F07361">
              <w:rPr>
                <w:rFonts w:hint="cs"/>
                <w:sz w:val="32"/>
                <w:szCs w:val="32"/>
                <w:rtl/>
                <w:lang w:bidi="ar-SY"/>
              </w:rPr>
              <w:t>ع</w:t>
            </w:r>
          </w:p>
        </w:tc>
        <w:tc>
          <w:tcPr>
            <w:tcW w:w="1484" w:type="dxa"/>
          </w:tcPr>
          <w:p w:rsidR="00F07361" w:rsidRPr="009F5071" w:rsidRDefault="00F07361" w:rsidP="009F5071">
            <w:pPr>
              <w:shd w:val="clear" w:color="auto" w:fill="FFFFFF"/>
              <w:rPr>
                <w:sz w:val="32"/>
                <w:szCs w:val="32"/>
                <w:rtl/>
                <w:lang w:bidi="ar-SY"/>
              </w:rPr>
            </w:pPr>
            <w:r>
              <w:rPr>
                <w:rFonts w:hint="cs"/>
                <w:sz w:val="32"/>
                <w:szCs w:val="32"/>
                <w:rtl/>
                <w:lang w:bidi="ar-SY"/>
              </w:rPr>
              <w:t>فهم الطالب للدرس</w:t>
            </w:r>
          </w:p>
        </w:tc>
        <w:tc>
          <w:tcPr>
            <w:tcW w:w="2431" w:type="dxa"/>
          </w:tcPr>
          <w:p w:rsidR="000C42B7" w:rsidRPr="000C42B7" w:rsidRDefault="000C42B7" w:rsidP="000C42B7">
            <w:pPr>
              <w:pStyle w:val="a8"/>
              <w:numPr>
                <w:ilvl w:val="0"/>
                <w:numId w:val="15"/>
              </w:numPr>
              <w:bidi w:val="0"/>
              <w:ind w:left="101" w:hanging="101"/>
              <w:jc w:val="both"/>
              <w:rPr>
                <w:rFonts w:asciiTheme="majorBidi" w:hAnsiTheme="majorBidi" w:cstheme="majorBidi"/>
                <w:b/>
                <w:bCs/>
                <w:sz w:val="20"/>
                <w:szCs w:val="20"/>
                <w:lang w:bidi="ar-IQ"/>
              </w:rPr>
            </w:pPr>
            <w:r w:rsidRPr="000C42B7">
              <w:rPr>
                <w:rFonts w:asciiTheme="majorBidi" w:hAnsiTheme="majorBidi" w:cstheme="majorBidi"/>
                <w:b/>
                <w:bCs/>
                <w:sz w:val="20"/>
                <w:szCs w:val="20"/>
                <w:lang w:bidi="ar-IQ"/>
              </w:rPr>
              <w:t xml:space="preserve">Circulatory system </w:t>
            </w:r>
          </w:p>
          <w:p w:rsidR="00F07361" w:rsidRPr="000C42B7" w:rsidRDefault="000C42B7" w:rsidP="000C42B7">
            <w:pPr>
              <w:pStyle w:val="a8"/>
              <w:numPr>
                <w:ilvl w:val="0"/>
                <w:numId w:val="15"/>
              </w:numPr>
              <w:bidi w:val="0"/>
              <w:ind w:left="101" w:hanging="101"/>
              <w:jc w:val="both"/>
              <w:rPr>
                <w:rFonts w:asciiTheme="majorBidi" w:hAnsiTheme="majorBidi" w:cstheme="majorBidi"/>
                <w:b/>
                <w:bCs/>
                <w:color w:val="000000"/>
                <w:sz w:val="20"/>
                <w:szCs w:val="20"/>
                <w:lang w:bidi="ar-IQ"/>
              </w:rPr>
            </w:pPr>
            <w:r w:rsidRPr="000C42B7">
              <w:rPr>
                <w:rFonts w:asciiTheme="majorBidi" w:hAnsiTheme="majorBidi" w:cstheme="majorBidi"/>
                <w:b/>
                <w:bCs/>
                <w:sz w:val="20"/>
                <w:szCs w:val="20"/>
                <w:lang w:bidi="ar-IQ"/>
              </w:rPr>
              <w:t xml:space="preserve">Regulating the internal environment </w:t>
            </w:r>
            <w:r w:rsidR="00F07361" w:rsidRPr="000C42B7">
              <w:rPr>
                <w:rFonts w:asciiTheme="majorBidi" w:hAnsiTheme="majorBidi" w:cstheme="majorBidi"/>
                <w:b/>
                <w:bCs/>
                <w:color w:val="000000"/>
                <w:sz w:val="20"/>
                <w:szCs w:val="20"/>
                <w:lang w:bidi="ar-IQ"/>
              </w:rPr>
              <w:t xml:space="preserve"> </w:t>
            </w:r>
          </w:p>
        </w:tc>
        <w:tc>
          <w:tcPr>
            <w:tcW w:w="925" w:type="dxa"/>
          </w:tcPr>
          <w:p w:rsidR="00F07361" w:rsidRPr="009F5071" w:rsidRDefault="00F07361" w:rsidP="009F5071">
            <w:pPr>
              <w:shd w:val="clear" w:color="auto" w:fill="FFFFFF"/>
              <w:rPr>
                <w:sz w:val="32"/>
                <w:szCs w:val="32"/>
                <w:rtl/>
                <w:lang w:bidi="ar-SY"/>
              </w:rPr>
            </w:pPr>
            <w:r>
              <w:rPr>
                <w:rFonts w:hint="cs"/>
                <w:sz w:val="32"/>
                <w:szCs w:val="32"/>
                <w:rtl/>
                <w:lang w:bidi="ar-SY"/>
              </w:rPr>
              <w:t>نظري وعملي</w:t>
            </w:r>
          </w:p>
        </w:tc>
        <w:tc>
          <w:tcPr>
            <w:tcW w:w="1430" w:type="dxa"/>
          </w:tcPr>
          <w:p w:rsidR="00F07361" w:rsidRPr="009F5071" w:rsidRDefault="00F07361" w:rsidP="009F5071">
            <w:pPr>
              <w:shd w:val="clear" w:color="auto" w:fill="FFFFFF"/>
              <w:rPr>
                <w:sz w:val="32"/>
                <w:szCs w:val="32"/>
                <w:rtl/>
                <w:lang w:bidi="ar-SY"/>
              </w:rPr>
            </w:pPr>
            <w:r>
              <w:rPr>
                <w:rFonts w:hint="cs"/>
                <w:sz w:val="32"/>
                <w:szCs w:val="32"/>
                <w:rtl/>
                <w:lang w:bidi="ar-SY"/>
              </w:rPr>
              <w:t>الاختبارات اليومية والشهرية</w:t>
            </w:r>
          </w:p>
        </w:tc>
      </w:tr>
    </w:tbl>
    <w:p w:rsidR="002B612A" w:rsidRDefault="002B612A"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AF15FF" w:rsidRDefault="00AF15FF"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rPr>
          <w:rtl/>
        </w:rPr>
      </w:pPr>
    </w:p>
    <w:p w:rsidR="00F07361" w:rsidRDefault="00F07361" w:rsidP="00FE2B72">
      <w:pPr>
        <w:shd w:val="clear" w:color="auto" w:fill="FFFFFF"/>
      </w:pPr>
    </w:p>
    <w:p w:rsidR="009C247F" w:rsidRDefault="009C247F" w:rsidP="00FE2B72">
      <w:pPr>
        <w:shd w:val="clear" w:color="auto" w:fill="FFFFFF"/>
      </w:pPr>
    </w:p>
    <w:p w:rsidR="009C247F" w:rsidRDefault="009C247F" w:rsidP="00FE2B72">
      <w:pPr>
        <w:shd w:val="clear" w:color="auto" w:fill="FFFFFF"/>
      </w:pPr>
    </w:p>
    <w:p w:rsidR="009C247F" w:rsidRDefault="009C247F" w:rsidP="00FE2B72">
      <w:pPr>
        <w:shd w:val="clear" w:color="auto" w:fill="FFFFFF"/>
      </w:pPr>
    </w:p>
    <w:p w:rsidR="009C247F" w:rsidRDefault="009C247F" w:rsidP="00FE2B72">
      <w:pPr>
        <w:shd w:val="clear" w:color="auto" w:fill="FFFFFF"/>
      </w:pPr>
    </w:p>
    <w:p w:rsidR="009C247F" w:rsidRDefault="009C247F" w:rsidP="00FE2B72">
      <w:pPr>
        <w:shd w:val="clear" w:color="auto" w:fill="FFFFFF"/>
        <w:rPr>
          <w:rtl/>
        </w:rPr>
      </w:pPr>
    </w:p>
    <w:p w:rsidR="002B612A" w:rsidRDefault="002B612A" w:rsidP="00FE2B72">
      <w:pPr>
        <w:shd w:val="clear" w:color="auto" w:fill="FFFFFF"/>
        <w:rPr>
          <w:rtl/>
        </w:rPr>
      </w:pPr>
    </w:p>
    <w:p w:rsidR="009F5071" w:rsidRPr="00807DE1" w:rsidRDefault="009F5071" w:rsidP="00FE2B72">
      <w:pPr>
        <w:shd w:val="clear" w:color="auto" w:fill="FFFFFF"/>
        <w:rPr>
          <w:vanish/>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4007"/>
        <w:gridCol w:w="5713"/>
      </w:tblGrid>
      <w:tr w:rsidR="00F80574" w:rsidRPr="00FE2B72" w:rsidTr="00B1213F">
        <w:trPr>
          <w:trHeight w:val="477"/>
        </w:trPr>
        <w:tc>
          <w:tcPr>
            <w:tcW w:w="9720" w:type="dxa"/>
            <w:gridSpan w:val="2"/>
            <w:shd w:val="clear" w:color="auto" w:fill="auto"/>
          </w:tcPr>
          <w:p w:rsidR="00F80574" w:rsidRPr="00FE2B72" w:rsidRDefault="00F80574" w:rsidP="00F110E3">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336680" w:rsidRPr="00FE2B72" w:rsidTr="00B1213F">
        <w:trPr>
          <w:trHeight w:val="570"/>
        </w:trPr>
        <w:tc>
          <w:tcPr>
            <w:tcW w:w="4007" w:type="dxa"/>
            <w:shd w:val="clear" w:color="auto" w:fill="auto"/>
          </w:tcPr>
          <w:p w:rsidR="00336680" w:rsidRPr="00FE2B72" w:rsidRDefault="00336680" w:rsidP="00336680">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4C1ACE" w:rsidRDefault="004C1ACE" w:rsidP="0098027C">
            <w:pPr>
              <w:numPr>
                <w:ilvl w:val="0"/>
                <w:numId w:val="11"/>
              </w:numPr>
              <w:shd w:val="clear" w:color="auto" w:fill="FFFFFF"/>
              <w:autoSpaceDE w:val="0"/>
              <w:autoSpaceDN w:val="0"/>
              <w:bidi w:val="0"/>
              <w:adjustRightInd w:val="0"/>
              <w:rPr>
                <w:rFonts w:ascii="Calibri" w:eastAsia="Calibri" w:hAnsi="Calibri"/>
                <w:sz w:val="28"/>
                <w:szCs w:val="28"/>
                <w:lang w:bidi="ar-IQ"/>
              </w:rPr>
            </w:pPr>
            <w:r>
              <w:rPr>
                <w:rFonts w:ascii="Calibri" w:eastAsia="Calibri" w:hAnsi="Calibri"/>
                <w:sz w:val="28"/>
                <w:szCs w:val="28"/>
                <w:lang w:bidi="ar-IQ"/>
              </w:rPr>
              <w:t>Biology with physiology (Life on the Earth) by Tersa Audesirk, Gerald Audesirk and Bruce E. Byers, 2008</w:t>
            </w:r>
          </w:p>
          <w:p w:rsidR="009C247F" w:rsidRDefault="0098027C" w:rsidP="0098027C">
            <w:pPr>
              <w:numPr>
                <w:ilvl w:val="0"/>
                <w:numId w:val="11"/>
              </w:numPr>
              <w:shd w:val="clear" w:color="auto" w:fill="FFFFFF"/>
              <w:autoSpaceDE w:val="0"/>
              <w:autoSpaceDN w:val="0"/>
              <w:bidi w:val="0"/>
              <w:adjustRightInd w:val="0"/>
              <w:rPr>
                <w:rFonts w:ascii="Calibri" w:eastAsia="Calibri" w:hAnsi="Calibri"/>
                <w:sz w:val="28"/>
                <w:szCs w:val="28"/>
                <w:lang w:bidi="ar-IQ"/>
              </w:rPr>
            </w:pPr>
            <w:r>
              <w:rPr>
                <w:rFonts w:ascii="Calibri" w:eastAsia="Calibri" w:hAnsi="Calibri"/>
                <w:sz w:val="28"/>
                <w:szCs w:val="28"/>
                <w:lang w:bidi="ar-IQ"/>
              </w:rPr>
              <w:t>Zoology, by MillerHarley, 5</w:t>
            </w:r>
            <w:r w:rsidRPr="0098027C">
              <w:rPr>
                <w:rFonts w:ascii="Calibri" w:eastAsia="Calibri" w:hAnsi="Calibri"/>
                <w:sz w:val="28"/>
                <w:szCs w:val="28"/>
                <w:vertAlign w:val="superscript"/>
                <w:lang w:bidi="ar-IQ"/>
              </w:rPr>
              <w:t>th</w:t>
            </w:r>
            <w:r>
              <w:rPr>
                <w:rFonts w:ascii="Calibri" w:eastAsia="Calibri" w:hAnsi="Calibri"/>
                <w:sz w:val="28"/>
                <w:szCs w:val="28"/>
                <w:lang w:bidi="ar-IQ"/>
              </w:rPr>
              <w:t xml:space="preserve"> edition</w:t>
            </w:r>
          </w:p>
          <w:p w:rsidR="00336680" w:rsidRPr="004C1ACE" w:rsidRDefault="00336680" w:rsidP="0098027C">
            <w:pPr>
              <w:shd w:val="clear" w:color="auto" w:fill="FFFFFF"/>
              <w:autoSpaceDE w:val="0"/>
              <w:autoSpaceDN w:val="0"/>
              <w:bidi w:val="0"/>
              <w:adjustRightInd w:val="0"/>
              <w:ind w:left="360"/>
              <w:rPr>
                <w:rFonts w:ascii="Calibri" w:eastAsia="Calibri" w:hAnsi="Calibri"/>
                <w:sz w:val="24"/>
                <w:szCs w:val="24"/>
                <w:lang w:bidi="ar-IQ"/>
              </w:rPr>
            </w:pPr>
          </w:p>
        </w:tc>
      </w:tr>
      <w:tr w:rsidR="00C65ABC" w:rsidRPr="00FE2B72" w:rsidTr="00B1213F">
        <w:trPr>
          <w:trHeight w:val="1005"/>
        </w:trPr>
        <w:tc>
          <w:tcPr>
            <w:tcW w:w="4007" w:type="dxa"/>
            <w:shd w:val="clear" w:color="auto" w:fill="auto"/>
          </w:tcPr>
          <w:p w:rsidR="00C65ABC" w:rsidRPr="00FE2B72" w:rsidRDefault="00C65ABC"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sidR="00382C80">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E53C66" w:rsidRDefault="004C1ACE" w:rsidP="0098027C">
            <w:pPr>
              <w:numPr>
                <w:ilvl w:val="0"/>
                <w:numId w:val="8"/>
              </w:numPr>
              <w:shd w:val="clear" w:color="auto" w:fill="FFFFFF"/>
              <w:autoSpaceDE w:val="0"/>
              <w:autoSpaceDN w:val="0"/>
              <w:bidi w:val="0"/>
              <w:adjustRightInd w:val="0"/>
              <w:rPr>
                <w:rFonts w:ascii="Calibri" w:eastAsia="Calibri" w:hAnsi="Calibri"/>
                <w:sz w:val="28"/>
                <w:szCs w:val="28"/>
                <w:lang w:bidi="ar-IQ"/>
              </w:rPr>
            </w:pPr>
            <w:r>
              <w:rPr>
                <w:rFonts w:ascii="Calibri" w:eastAsia="Calibri" w:hAnsi="Calibri"/>
                <w:sz w:val="28"/>
                <w:szCs w:val="28"/>
                <w:lang w:bidi="ar-IQ"/>
              </w:rPr>
              <w:t>Plant Anatomy by Katherine Esau,1964</w:t>
            </w:r>
          </w:p>
          <w:p w:rsidR="004C1ACE" w:rsidRDefault="004042B6" w:rsidP="0098027C">
            <w:pPr>
              <w:numPr>
                <w:ilvl w:val="0"/>
                <w:numId w:val="8"/>
              </w:numPr>
              <w:shd w:val="clear" w:color="auto" w:fill="FFFFFF"/>
              <w:autoSpaceDE w:val="0"/>
              <w:autoSpaceDN w:val="0"/>
              <w:bidi w:val="0"/>
              <w:adjustRightInd w:val="0"/>
              <w:rPr>
                <w:rFonts w:ascii="Calibri" w:eastAsia="Calibri" w:hAnsi="Calibri"/>
                <w:sz w:val="28"/>
                <w:szCs w:val="28"/>
                <w:lang w:bidi="ar-IQ"/>
              </w:rPr>
            </w:pPr>
            <w:r>
              <w:rPr>
                <w:rFonts w:ascii="Calibri" w:eastAsia="Calibri" w:hAnsi="Calibri"/>
                <w:sz w:val="28"/>
                <w:szCs w:val="28"/>
                <w:lang w:bidi="ar-IQ"/>
              </w:rPr>
              <w:t>A class –Book of Botany by A.C. Dutta, seventeenth edition , 2005</w:t>
            </w:r>
          </w:p>
          <w:p w:rsidR="0098027C" w:rsidRDefault="0098027C" w:rsidP="0098027C">
            <w:pPr>
              <w:numPr>
                <w:ilvl w:val="0"/>
                <w:numId w:val="8"/>
              </w:numPr>
              <w:shd w:val="clear" w:color="auto" w:fill="FFFFFF"/>
              <w:autoSpaceDE w:val="0"/>
              <w:autoSpaceDN w:val="0"/>
              <w:bidi w:val="0"/>
              <w:adjustRightInd w:val="0"/>
              <w:rPr>
                <w:rFonts w:ascii="Calibri" w:eastAsia="Calibri" w:hAnsi="Calibri"/>
                <w:sz w:val="28"/>
                <w:szCs w:val="28"/>
                <w:lang w:bidi="ar-IQ"/>
              </w:rPr>
            </w:pPr>
            <w:r>
              <w:rPr>
                <w:rFonts w:ascii="Calibri" w:eastAsia="Calibri" w:hAnsi="Calibri"/>
                <w:sz w:val="28"/>
                <w:szCs w:val="28"/>
                <w:lang w:bidi="ar-IQ"/>
              </w:rPr>
              <w:t>Basic Histology, text and atlas by Luis Carlos Junquiera and Josef Carneiro, 11</w:t>
            </w:r>
            <w:r w:rsidRPr="0098027C">
              <w:rPr>
                <w:rFonts w:ascii="Calibri" w:eastAsia="Calibri" w:hAnsi="Calibri"/>
                <w:sz w:val="28"/>
                <w:szCs w:val="28"/>
                <w:vertAlign w:val="superscript"/>
                <w:lang w:bidi="ar-IQ"/>
              </w:rPr>
              <w:t>th</w:t>
            </w:r>
            <w:r>
              <w:rPr>
                <w:rFonts w:ascii="Calibri" w:eastAsia="Calibri" w:hAnsi="Calibri"/>
                <w:sz w:val="28"/>
                <w:szCs w:val="28"/>
                <w:lang w:bidi="ar-IQ"/>
              </w:rPr>
              <w:t xml:space="preserve"> edition </w:t>
            </w:r>
          </w:p>
          <w:p w:rsidR="00C65ABC" w:rsidRPr="00E53C66" w:rsidRDefault="00C65ABC" w:rsidP="0098027C">
            <w:pPr>
              <w:shd w:val="clear" w:color="auto" w:fill="FFFFFF"/>
              <w:autoSpaceDE w:val="0"/>
              <w:autoSpaceDN w:val="0"/>
              <w:bidi w:val="0"/>
              <w:adjustRightInd w:val="0"/>
              <w:rPr>
                <w:rFonts w:ascii="Cambria" w:eastAsia="Calibri" w:hAnsi="Cambria" w:cs="Times New Roman"/>
                <w:color w:val="000000"/>
                <w:sz w:val="28"/>
                <w:szCs w:val="28"/>
                <w:rtl/>
                <w:lang w:bidi="ar-IQ"/>
              </w:rPr>
            </w:pPr>
          </w:p>
        </w:tc>
      </w:tr>
      <w:tr w:rsidR="00F80574" w:rsidRPr="00FE2B72" w:rsidTr="00B1213F">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ا</w:t>
            </w:r>
            <w:r w:rsidR="00C65ABC" w:rsidRPr="00FE2B72">
              <w:rPr>
                <w:rFonts w:ascii="Cambria" w:eastAsia="Calibri" w:hAnsi="Cambria" w:cs="Times New Roman" w:hint="cs"/>
                <w:color w:val="000000"/>
                <w:sz w:val="28"/>
                <w:szCs w:val="28"/>
                <w:rtl/>
                <w:lang w:bidi="ar-IQ"/>
              </w:rPr>
              <w:t xml:space="preserve">ـ الكتب والمراجع التي يوصى بها  </w:t>
            </w:r>
            <w:r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 </w:t>
            </w:r>
            <w:r w:rsidR="00C65ABC" w:rsidRPr="00FE2B72">
              <w:rPr>
                <w:rFonts w:ascii="Cambria" w:eastAsia="Calibri" w:hAnsi="Cambria" w:cs="Times New Roman" w:hint="cs"/>
                <w:color w:val="000000"/>
                <w:sz w:val="28"/>
                <w:szCs w:val="28"/>
                <w:rtl/>
                <w:lang w:bidi="ar-IQ"/>
              </w:rPr>
              <w:t xml:space="preserve">المجلات العلمية , التقارير ,.... </w:t>
            </w:r>
            <w:r w:rsidR="00F80574"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4C1ACE" w:rsidRPr="0098027C" w:rsidRDefault="004C1ACE" w:rsidP="0098027C">
            <w:pPr>
              <w:pStyle w:val="a8"/>
              <w:numPr>
                <w:ilvl w:val="0"/>
                <w:numId w:val="17"/>
              </w:numPr>
              <w:shd w:val="clear" w:color="auto" w:fill="FFFFFF"/>
              <w:autoSpaceDE w:val="0"/>
              <w:autoSpaceDN w:val="0"/>
              <w:bidi w:val="0"/>
              <w:adjustRightInd w:val="0"/>
              <w:ind w:left="-38" w:right="315" w:firstLine="0"/>
              <w:rPr>
                <w:sz w:val="28"/>
                <w:szCs w:val="28"/>
                <w:lang w:bidi="ar-IQ"/>
              </w:rPr>
            </w:pPr>
            <w:r w:rsidRPr="0098027C">
              <w:rPr>
                <w:sz w:val="28"/>
                <w:szCs w:val="28"/>
                <w:lang w:bidi="ar-IQ"/>
              </w:rPr>
              <w:t>Botany MPB basic facts series (MANOJ Pocket books), 2005</w:t>
            </w:r>
          </w:p>
          <w:p w:rsidR="004C1ACE" w:rsidRDefault="004C1ACE" w:rsidP="0098027C">
            <w:pPr>
              <w:pStyle w:val="a8"/>
              <w:numPr>
                <w:ilvl w:val="0"/>
                <w:numId w:val="17"/>
              </w:numPr>
              <w:shd w:val="clear" w:color="auto" w:fill="FFFFFF"/>
              <w:autoSpaceDE w:val="0"/>
              <w:autoSpaceDN w:val="0"/>
              <w:bidi w:val="0"/>
              <w:adjustRightInd w:val="0"/>
              <w:ind w:left="52" w:hanging="52"/>
              <w:rPr>
                <w:sz w:val="28"/>
                <w:szCs w:val="28"/>
                <w:lang w:bidi="ar-IQ"/>
              </w:rPr>
            </w:pPr>
            <w:r w:rsidRPr="0098027C">
              <w:rPr>
                <w:sz w:val="28"/>
                <w:szCs w:val="28"/>
                <w:lang w:bidi="ar-IQ"/>
              </w:rPr>
              <w:t>Text Books Botany Angiospermes, by P.B. Pandy, reprint, 2009</w:t>
            </w:r>
          </w:p>
          <w:p w:rsidR="0098027C" w:rsidRPr="0098027C" w:rsidRDefault="0098027C" w:rsidP="0098027C">
            <w:pPr>
              <w:pStyle w:val="a8"/>
              <w:numPr>
                <w:ilvl w:val="0"/>
                <w:numId w:val="17"/>
              </w:numPr>
              <w:shd w:val="clear" w:color="auto" w:fill="FFFFFF"/>
              <w:autoSpaceDE w:val="0"/>
              <w:autoSpaceDN w:val="0"/>
              <w:bidi w:val="0"/>
              <w:adjustRightInd w:val="0"/>
              <w:ind w:left="52" w:hanging="52"/>
              <w:rPr>
                <w:sz w:val="28"/>
                <w:szCs w:val="28"/>
                <w:lang w:bidi="ar-IQ"/>
              </w:rPr>
            </w:pPr>
            <w:r w:rsidRPr="0098027C">
              <w:rPr>
                <w:sz w:val="28"/>
                <w:szCs w:val="28"/>
                <w:lang w:bidi="ar-IQ"/>
              </w:rPr>
              <w:t>Junquiera</w:t>
            </w:r>
            <w:r>
              <w:rPr>
                <w:sz w:val="28"/>
                <w:szCs w:val="28"/>
                <w:lang w:bidi="ar-IQ"/>
              </w:rPr>
              <w:t>’s Basic Histology text and atlas, By Anthony L. Mescher, 12</w:t>
            </w:r>
            <w:r w:rsidRPr="0098027C">
              <w:rPr>
                <w:sz w:val="28"/>
                <w:szCs w:val="28"/>
                <w:vertAlign w:val="superscript"/>
                <w:lang w:bidi="ar-IQ"/>
              </w:rPr>
              <w:t>th</w:t>
            </w:r>
            <w:r>
              <w:rPr>
                <w:sz w:val="28"/>
                <w:szCs w:val="28"/>
                <w:lang w:bidi="ar-IQ"/>
              </w:rPr>
              <w:t xml:space="preserve"> edition </w:t>
            </w:r>
            <w:r w:rsidRPr="0098027C">
              <w:rPr>
                <w:sz w:val="28"/>
                <w:szCs w:val="28"/>
                <w:lang w:bidi="ar-IQ"/>
              </w:rPr>
              <w:t xml:space="preserve"> </w:t>
            </w:r>
          </w:p>
          <w:p w:rsidR="00F80574" w:rsidRPr="0037067E" w:rsidRDefault="00F80574" w:rsidP="0098027C">
            <w:pPr>
              <w:shd w:val="clear" w:color="auto" w:fill="FFFFFF"/>
              <w:autoSpaceDE w:val="0"/>
              <w:autoSpaceDN w:val="0"/>
              <w:bidi w:val="0"/>
              <w:adjustRightInd w:val="0"/>
              <w:rPr>
                <w:rFonts w:ascii="Cambria" w:eastAsia="Calibri" w:hAnsi="Cambria" w:cs="Times New Roman"/>
                <w:color w:val="000000"/>
                <w:sz w:val="28"/>
                <w:szCs w:val="28"/>
                <w:lang w:bidi="ar-IQ"/>
              </w:rPr>
            </w:pPr>
          </w:p>
        </w:tc>
      </w:tr>
      <w:tr w:rsidR="00F80574" w:rsidRPr="00FE2B72" w:rsidTr="00B1213F">
        <w:trPr>
          <w:trHeight w:val="1247"/>
        </w:trPr>
        <w:tc>
          <w:tcPr>
            <w:tcW w:w="4007" w:type="dxa"/>
            <w:shd w:val="clear" w:color="auto" w:fill="auto"/>
          </w:tcPr>
          <w:p w:rsidR="00F80574" w:rsidRPr="000A614C" w:rsidRDefault="00045418" w:rsidP="000A614C">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B2B10" w:rsidRPr="00FB2B10" w:rsidRDefault="00BD2DA0" w:rsidP="00FB2B10">
            <w:pPr>
              <w:bidi w:val="0"/>
              <w:rPr>
                <w:rFonts w:ascii="Arial" w:hAnsi="Arial" w:cs="Arial"/>
                <w:color w:val="660099"/>
                <w:sz w:val="24"/>
                <w:szCs w:val="24"/>
                <w:u w:val="single"/>
                <w:shd w:val="clear" w:color="auto" w:fill="FFFFFF"/>
              </w:rPr>
            </w:pPr>
            <w:r w:rsidRPr="00FB2B10">
              <w:rPr>
                <w:rFonts w:cs="Times New Roman"/>
                <w:sz w:val="24"/>
                <w:szCs w:val="24"/>
              </w:rPr>
              <w:fldChar w:fldCharType="begin"/>
            </w:r>
            <w:r w:rsidR="00FB2B10" w:rsidRPr="00FB2B10">
              <w:rPr>
                <w:rFonts w:cs="Times New Roman"/>
                <w:sz w:val="24"/>
                <w:szCs w:val="24"/>
              </w:rPr>
              <w:instrText xml:space="preserve"> HYPERLINK "http://ashipunov.info/shipunov/school/biol_154/lec_154_01.pdf" </w:instrText>
            </w:r>
            <w:r w:rsidRPr="00FB2B10">
              <w:rPr>
                <w:rFonts w:cs="Times New Roman"/>
                <w:sz w:val="24"/>
                <w:szCs w:val="24"/>
              </w:rPr>
              <w:fldChar w:fldCharType="separate"/>
            </w:r>
          </w:p>
          <w:p w:rsidR="00FB2B10" w:rsidRPr="00FB2B10" w:rsidRDefault="00FB2B10" w:rsidP="00FB2B10">
            <w:pPr>
              <w:bidi w:val="0"/>
              <w:rPr>
                <w:rFonts w:cs="Times New Roman"/>
                <w:sz w:val="24"/>
                <w:szCs w:val="24"/>
              </w:rPr>
            </w:pPr>
            <w:r w:rsidRPr="00FB2B10">
              <w:rPr>
                <w:rFonts w:ascii="Arial" w:hAnsi="Arial" w:cs="Arial"/>
                <w:color w:val="006621"/>
                <w:sz w:val="22"/>
                <w:u w:val="single"/>
              </w:rPr>
              <w:t>ashipunov.info/shipunov/school/biol_</w:t>
            </w:r>
          </w:p>
          <w:p w:rsidR="00077794" w:rsidRPr="00077794" w:rsidRDefault="00BD2DA0" w:rsidP="00077794">
            <w:pPr>
              <w:shd w:val="clear" w:color="auto" w:fill="FFFFFF"/>
              <w:bidi w:val="0"/>
              <w:rPr>
                <w:rFonts w:ascii="Arial" w:hAnsi="Arial" w:cs="Arial"/>
                <w:color w:val="660099"/>
                <w:sz w:val="24"/>
                <w:szCs w:val="24"/>
                <w:u w:val="single"/>
              </w:rPr>
            </w:pPr>
            <w:r w:rsidRPr="00FB2B10">
              <w:rPr>
                <w:rFonts w:cs="Times New Roman"/>
                <w:sz w:val="24"/>
                <w:szCs w:val="24"/>
              </w:rPr>
              <w:fldChar w:fldCharType="end"/>
            </w:r>
            <w:r w:rsidR="00077794">
              <w:rPr>
                <w:rFonts w:ascii="Arial" w:hAnsi="Arial" w:cs="Arial"/>
                <w:color w:val="222222"/>
              </w:rPr>
              <w:t xml:space="preserve"> </w:t>
            </w:r>
            <w:r w:rsidRPr="00077794">
              <w:rPr>
                <w:rFonts w:ascii="Arial" w:hAnsi="Arial" w:cs="Arial"/>
                <w:color w:val="222222"/>
                <w:sz w:val="24"/>
                <w:szCs w:val="24"/>
              </w:rPr>
              <w:fldChar w:fldCharType="begin"/>
            </w:r>
            <w:r w:rsidR="00077794" w:rsidRPr="00077794">
              <w:rPr>
                <w:rFonts w:ascii="Arial" w:hAnsi="Arial" w:cs="Arial"/>
                <w:color w:val="222222"/>
                <w:sz w:val="24"/>
                <w:szCs w:val="24"/>
              </w:rPr>
              <w:instrText xml:space="preserve"> HYPERLINK "http://www.life.illinois.edu/downie/Master.pdf" </w:instrText>
            </w:r>
            <w:r w:rsidRPr="00077794">
              <w:rPr>
                <w:rFonts w:ascii="Arial" w:hAnsi="Arial" w:cs="Arial"/>
                <w:color w:val="222222"/>
                <w:sz w:val="24"/>
                <w:szCs w:val="24"/>
              </w:rPr>
              <w:fldChar w:fldCharType="separate"/>
            </w:r>
          </w:p>
          <w:p w:rsidR="00077794" w:rsidRPr="00077794" w:rsidRDefault="00077794" w:rsidP="00077794">
            <w:pPr>
              <w:shd w:val="clear" w:color="auto" w:fill="FFFFFF"/>
              <w:bidi w:val="0"/>
              <w:rPr>
                <w:rFonts w:cs="Times New Roman"/>
                <w:sz w:val="24"/>
                <w:szCs w:val="24"/>
              </w:rPr>
            </w:pPr>
            <w:r w:rsidRPr="00077794">
              <w:rPr>
                <w:rFonts w:ascii="Arial" w:hAnsi="Arial" w:cs="Arial"/>
                <w:color w:val="006621"/>
                <w:sz w:val="22"/>
                <w:u w:val="single"/>
              </w:rPr>
              <w:t>www.life.illinois.edu/downie/Master.pdf</w:t>
            </w:r>
          </w:p>
          <w:p w:rsidR="00077794" w:rsidRPr="00077794" w:rsidRDefault="00BD2DA0" w:rsidP="00077794">
            <w:pPr>
              <w:shd w:val="clear" w:color="auto" w:fill="FFFFFF"/>
              <w:bidi w:val="0"/>
              <w:rPr>
                <w:rFonts w:ascii="Arial" w:hAnsi="Arial" w:cs="Arial"/>
                <w:color w:val="222222"/>
                <w:sz w:val="24"/>
                <w:szCs w:val="24"/>
              </w:rPr>
            </w:pPr>
            <w:r w:rsidRPr="00077794">
              <w:rPr>
                <w:rFonts w:ascii="Arial" w:hAnsi="Arial" w:cs="Arial"/>
                <w:color w:val="222222"/>
                <w:sz w:val="24"/>
                <w:szCs w:val="24"/>
              </w:rPr>
              <w:fldChar w:fldCharType="end"/>
            </w:r>
          </w:p>
          <w:p w:rsidR="00077794" w:rsidRPr="00077794" w:rsidRDefault="00077794" w:rsidP="00F110E3">
            <w:pPr>
              <w:numPr>
                <w:ilvl w:val="0"/>
                <w:numId w:val="12"/>
              </w:numPr>
              <w:shd w:val="clear" w:color="auto" w:fill="FFFFFF"/>
              <w:bidi w:val="0"/>
              <w:ind w:left="47"/>
              <w:textAlignment w:val="center"/>
              <w:rPr>
                <w:rFonts w:ascii="Arial" w:hAnsi="Arial" w:cs="Arial"/>
                <w:color w:val="222222"/>
              </w:rPr>
            </w:pPr>
          </w:p>
          <w:p w:rsidR="00077794" w:rsidRPr="00077794" w:rsidRDefault="00077794" w:rsidP="00F110E3">
            <w:pPr>
              <w:numPr>
                <w:ilvl w:val="0"/>
                <w:numId w:val="12"/>
              </w:numPr>
              <w:shd w:val="clear" w:color="auto" w:fill="FFFFFF"/>
              <w:bidi w:val="0"/>
              <w:ind w:left="47"/>
              <w:textAlignment w:val="center"/>
              <w:rPr>
                <w:rFonts w:ascii="Arial" w:hAnsi="Arial" w:cs="Arial"/>
                <w:color w:val="222222"/>
              </w:rPr>
            </w:pPr>
          </w:p>
          <w:p w:rsidR="00F80574" w:rsidRPr="00077794" w:rsidRDefault="00F80574" w:rsidP="00FB2B10">
            <w:pPr>
              <w:shd w:val="clear" w:color="auto" w:fill="FFFFFF"/>
              <w:autoSpaceDE w:val="0"/>
              <w:autoSpaceDN w:val="0"/>
              <w:adjustRightInd w:val="0"/>
              <w:rPr>
                <w:rFonts w:ascii="Cambria" w:eastAsia="Calibri" w:hAnsi="Cambria"/>
                <w:color w:val="000000"/>
                <w:sz w:val="28"/>
                <w:szCs w:val="28"/>
                <w:lang w:bidi="ar-IQ"/>
              </w:rPr>
            </w:pPr>
          </w:p>
        </w:tc>
      </w:tr>
    </w:tbl>
    <w:p w:rsidR="00F80574" w:rsidRDefault="00F80574" w:rsidP="00FE2B72">
      <w:pPr>
        <w:shd w:val="clear" w:color="auto" w:fill="FFFFFF"/>
        <w:rPr>
          <w:rtl/>
        </w:rPr>
      </w:pPr>
    </w:p>
    <w:tbl>
      <w:tblPr>
        <w:bidiVisual/>
        <w:tblW w:w="9720" w:type="dxa"/>
        <w:tblInd w:w="-69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tblPr>
      <w:tblGrid>
        <w:gridCol w:w="9720"/>
      </w:tblGrid>
      <w:tr w:rsidR="00F80574" w:rsidRPr="00FE2B72" w:rsidTr="00B1213F">
        <w:trPr>
          <w:trHeight w:val="419"/>
        </w:trPr>
        <w:tc>
          <w:tcPr>
            <w:tcW w:w="9720" w:type="dxa"/>
            <w:shd w:val="clear" w:color="auto" w:fill="auto"/>
          </w:tcPr>
          <w:p w:rsidR="00F80574" w:rsidRPr="00FE2B72" w:rsidRDefault="00F35589" w:rsidP="00F110E3">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B1213F">
        <w:trPr>
          <w:trHeight w:val="1189"/>
        </w:trPr>
        <w:tc>
          <w:tcPr>
            <w:tcW w:w="9720" w:type="dxa"/>
            <w:shd w:val="clear" w:color="auto" w:fill="auto"/>
          </w:tcPr>
          <w:p w:rsidR="00F35589" w:rsidRPr="00FE2B72" w:rsidRDefault="00F35589" w:rsidP="00E53C66">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001C7E07">
              <w:rPr>
                <w:rFonts w:ascii="Cambria" w:eastAsia="Calibri" w:hAnsi="Cambria" w:cs="Times New Roman" w:hint="cs"/>
                <w:color w:val="000000"/>
                <w:sz w:val="28"/>
                <w:szCs w:val="28"/>
                <w:rtl/>
                <w:lang w:bidi="ar-IQ"/>
              </w:rPr>
              <w:t xml:space="preserve">التواصل في تطوير المنهج </w:t>
            </w:r>
            <w:r w:rsidR="00E53C66">
              <w:rPr>
                <w:rFonts w:ascii="Cambria" w:eastAsia="Calibri" w:hAnsi="Cambria" w:cs="Times New Roman" w:hint="cs"/>
                <w:color w:val="000000"/>
                <w:sz w:val="28"/>
                <w:szCs w:val="28"/>
                <w:rtl/>
                <w:lang w:bidi="ar-IQ"/>
              </w:rPr>
              <w:t>اعتمادا على الإصدارات الحديثة من الكتب والمراجع.</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Pr="002A432E" w:rsidRDefault="001C1CD7" w:rsidP="00FE2B72">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28" w:rsidRDefault="00C22828">
      <w:r>
        <w:separator/>
      </w:r>
    </w:p>
  </w:endnote>
  <w:endnote w:type="continuationSeparator" w:id="1">
    <w:p w:rsidR="00C22828" w:rsidRDefault="00C22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00BD2DA0" w:rsidRPr="00BD2DA0">
            <w:rPr>
              <w:rFonts w:cs="Arial"/>
            </w:rPr>
            <w:fldChar w:fldCharType="begin"/>
          </w:r>
          <w:r w:rsidRPr="007B671C">
            <w:rPr>
              <w:rFonts w:cs="Arial"/>
            </w:rPr>
            <w:instrText>PAGE  \* MERGEFORMAT</w:instrText>
          </w:r>
          <w:r w:rsidR="00BD2DA0" w:rsidRPr="00BD2DA0">
            <w:rPr>
              <w:rFonts w:cs="Arial"/>
            </w:rPr>
            <w:fldChar w:fldCharType="separate"/>
          </w:r>
          <w:r w:rsidR="00C55AD3" w:rsidRPr="00C55AD3">
            <w:rPr>
              <w:rFonts w:ascii="Cambria" w:hAnsi="Cambria"/>
              <w:b/>
              <w:bCs/>
              <w:noProof/>
              <w:rtl/>
              <w:lang w:val="ar-SA"/>
            </w:rPr>
            <w:t>10</w:t>
          </w:r>
          <w:r w:rsidR="00BD2DA0"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807DE1" w:rsidP="00807DE1">
          <w:pPr>
            <w:pStyle w:val="a6"/>
            <w:rPr>
              <w:rFonts w:ascii="Cambria" w:hAnsi="Cambria"/>
              <w:b/>
              <w:bCs/>
            </w:rPr>
          </w:pPr>
        </w:p>
      </w:tc>
      <w:tc>
        <w:tcPr>
          <w:tcW w:w="500" w:type="pct"/>
          <w:vMerge/>
        </w:tcPr>
        <w:p w:rsidR="00807DE1" w:rsidRPr="007B671C" w:rsidRDefault="00807DE1" w:rsidP="00807DE1">
          <w:pPr>
            <w:pStyle w:val="a6"/>
            <w:jc w:val="center"/>
            <w:rPr>
              <w:rFonts w:ascii="Cambria" w:hAnsi="Cambria"/>
              <w:b/>
              <w:bCs/>
            </w:rPr>
          </w:pPr>
        </w:p>
      </w:tc>
      <w:tc>
        <w:tcPr>
          <w:tcW w:w="2250" w:type="pct"/>
          <w:tcBorders>
            <w:top w:val="single" w:sz="4" w:space="0" w:color="4F81BD"/>
          </w:tcBorders>
        </w:tcPr>
        <w:p w:rsidR="00807DE1" w:rsidRPr="007B671C" w:rsidRDefault="00807DE1" w:rsidP="00807DE1">
          <w:pPr>
            <w:pStyle w:val="a6"/>
            <w:rPr>
              <w:rFonts w:ascii="Cambria" w:hAnsi="Cambria"/>
              <w:b/>
              <w:bCs/>
            </w:rPr>
          </w:pPr>
        </w:p>
      </w:tc>
    </w:tr>
  </w:tbl>
  <w:p w:rsidR="00807DE1" w:rsidRDefault="00807D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28" w:rsidRDefault="00C22828">
      <w:r>
        <w:separator/>
      </w:r>
    </w:p>
  </w:footnote>
  <w:footnote w:type="continuationSeparator" w:id="1">
    <w:p w:rsidR="00C22828" w:rsidRDefault="00C22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7E96"/>
    <w:multiLevelType w:val="hybridMultilevel"/>
    <w:tmpl w:val="2362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98B1BDF"/>
    <w:multiLevelType w:val="hybridMultilevel"/>
    <w:tmpl w:val="B5D06F20"/>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D1153"/>
    <w:multiLevelType w:val="hybridMultilevel"/>
    <w:tmpl w:val="8E3E6D8E"/>
    <w:lvl w:ilvl="0" w:tplc="1C961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6F514E"/>
    <w:multiLevelType w:val="hybridMultilevel"/>
    <w:tmpl w:val="393A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F722F"/>
    <w:multiLevelType w:val="hybridMultilevel"/>
    <w:tmpl w:val="FD94DCB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nsid w:val="43206BAC"/>
    <w:multiLevelType w:val="hybridMultilevel"/>
    <w:tmpl w:val="B5D06F20"/>
    <w:lvl w:ilvl="0" w:tplc="1C96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A46AE"/>
    <w:multiLevelType w:val="multilevel"/>
    <w:tmpl w:val="6C6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CCA283E"/>
    <w:multiLevelType w:val="hybridMultilevel"/>
    <w:tmpl w:val="19E83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886A2B"/>
    <w:multiLevelType w:val="hybridMultilevel"/>
    <w:tmpl w:val="9C7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E4F81"/>
    <w:multiLevelType w:val="hybridMultilevel"/>
    <w:tmpl w:val="D9F08A5A"/>
    <w:lvl w:ilvl="0" w:tplc="4F54E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34953"/>
    <w:multiLevelType w:val="hybridMultilevel"/>
    <w:tmpl w:val="52A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C449D"/>
    <w:multiLevelType w:val="hybridMultilevel"/>
    <w:tmpl w:val="F6C0B194"/>
    <w:lvl w:ilvl="0" w:tplc="36165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7F122822"/>
    <w:multiLevelType w:val="hybridMultilevel"/>
    <w:tmpl w:val="8814F020"/>
    <w:lvl w:ilvl="0" w:tplc="3528AB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9"/>
  </w:num>
  <w:num w:numId="4">
    <w:abstractNumId w:val="3"/>
  </w:num>
  <w:num w:numId="5">
    <w:abstractNumId w:val="12"/>
  </w:num>
  <w:num w:numId="6">
    <w:abstractNumId w:val="16"/>
  </w:num>
  <w:num w:numId="7">
    <w:abstractNumId w:val="7"/>
  </w:num>
  <w:num w:numId="8">
    <w:abstractNumId w:val="4"/>
  </w:num>
  <w:num w:numId="9">
    <w:abstractNumId w:val="10"/>
  </w:num>
  <w:num w:numId="10">
    <w:abstractNumId w:val="13"/>
  </w:num>
  <w:num w:numId="11">
    <w:abstractNumId w:val="2"/>
  </w:num>
  <w:num w:numId="12">
    <w:abstractNumId w:val="8"/>
  </w:num>
  <w:num w:numId="13">
    <w:abstractNumId w:val="5"/>
  </w:num>
  <w:num w:numId="14">
    <w:abstractNumId w:val="6"/>
  </w:num>
  <w:num w:numId="15">
    <w:abstractNumId w:val="0"/>
  </w:num>
  <w:num w:numId="16">
    <w:abstractNumId w:val="11"/>
  </w:num>
  <w:num w:numId="17">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stylePaneFormatFilter w:val="3F01"/>
  <w:defaultTabStop w:val="720"/>
  <w:characterSpacingControl w:val="doNotCompress"/>
  <w:hdrShapeDefaults>
    <o:shapedefaults v:ext="edit" spidmax="26626"/>
  </w:hdrShapeDefaults>
  <w:footnotePr>
    <w:footnote w:id="0"/>
    <w:footnote w:id="1"/>
  </w:footnotePr>
  <w:endnotePr>
    <w:endnote w:id="0"/>
    <w:endnote w:id="1"/>
  </w:endnotePr>
  <w:compat/>
  <w:rsids>
    <w:rsidRoot w:val="003D742A"/>
    <w:rsid w:val="00005774"/>
    <w:rsid w:val="00007B9F"/>
    <w:rsid w:val="00041F60"/>
    <w:rsid w:val="000428A6"/>
    <w:rsid w:val="00045418"/>
    <w:rsid w:val="00046DBB"/>
    <w:rsid w:val="00063AD7"/>
    <w:rsid w:val="00065187"/>
    <w:rsid w:val="00070BE9"/>
    <w:rsid w:val="00077794"/>
    <w:rsid w:val="0008002F"/>
    <w:rsid w:val="00090A55"/>
    <w:rsid w:val="000A1C7A"/>
    <w:rsid w:val="000A614C"/>
    <w:rsid w:val="000A67F9"/>
    <w:rsid w:val="000A69B4"/>
    <w:rsid w:val="000B4430"/>
    <w:rsid w:val="000C2D8D"/>
    <w:rsid w:val="000C42B7"/>
    <w:rsid w:val="000D53B9"/>
    <w:rsid w:val="000E19A2"/>
    <w:rsid w:val="000E58E3"/>
    <w:rsid w:val="000F2476"/>
    <w:rsid w:val="000F3655"/>
    <w:rsid w:val="000F5F6D"/>
    <w:rsid w:val="00104BF3"/>
    <w:rsid w:val="0010580A"/>
    <w:rsid w:val="001141F6"/>
    <w:rsid w:val="001304F3"/>
    <w:rsid w:val="0014600C"/>
    <w:rsid w:val="0015696E"/>
    <w:rsid w:val="00157475"/>
    <w:rsid w:val="00161045"/>
    <w:rsid w:val="00182552"/>
    <w:rsid w:val="001916A2"/>
    <w:rsid w:val="001B0307"/>
    <w:rsid w:val="001C1CD7"/>
    <w:rsid w:val="001C7A31"/>
    <w:rsid w:val="001C7E07"/>
    <w:rsid w:val="001D3B40"/>
    <w:rsid w:val="001D678C"/>
    <w:rsid w:val="002000D6"/>
    <w:rsid w:val="00203A53"/>
    <w:rsid w:val="0020555A"/>
    <w:rsid w:val="00210E10"/>
    <w:rsid w:val="0022360D"/>
    <w:rsid w:val="002358AF"/>
    <w:rsid w:val="00235EC5"/>
    <w:rsid w:val="00236F0D"/>
    <w:rsid w:val="0023793A"/>
    <w:rsid w:val="00242DCC"/>
    <w:rsid w:val="00297E64"/>
    <w:rsid w:val="002A1AF6"/>
    <w:rsid w:val="002B28B2"/>
    <w:rsid w:val="002B4612"/>
    <w:rsid w:val="002B612A"/>
    <w:rsid w:val="002C3F0D"/>
    <w:rsid w:val="002D2398"/>
    <w:rsid w:val="002D5761"/>
    <w:rsid w:val="002F032D"/>
    <w:rsid w:val="002F1537"/>
    <w:rsid w:val="00301AFA"/>
    <w:rsid w:val="003027BC"/>
    <w:rsid w:val="00305509"/>
    <w:rsid w:val="0030567D"/>
    <w:rsid w:val="003068D1"/>
    <w:rsid w:val="003132A6"/>
    <w:rsid w:val="003172E2"/>
    <w:rsid w:val="003243CD"/>
    <w:rsid w:val="00327FCC"/>
    <w:rsid w:val="003317D2"/>
    <w:rsid w:val="00336680"/>
    <w:rsid w:val="0034068F"/>
    <w:rsid w:val="00342395"/>
    <w:rsid w:val="003531AA"/>
    <w:rsid w:val="003555F3"/>
    <w:rsid w:val="00360870"/>
    <w:rsid w:val="00363DAB"/>
    <w:rsid w:val="0037067E"/>
    <w:rsid w:val="00372012"/>
    <w:rsid w:val="003750FC"/>
    <w:rsid w:val="00382C80"/>
    <w:rsid w:val="00385689"/>
    <w:rsid w:val="00391BA9"/>
    <w:rsid w:val="00391D21"/>
    <w:rsid w:val="003A16B8"/>
    <w:rsid w:val="003A3412"/>
    <w:rsid w:val="003A54EF"/>
    <w:rsid w:val="003A6755"/>
    <w:rsid w:val="003A6895"/>
    <w:rsid w:val="003C56DD"/>
    <w:rsid w:val="003D4EAF"/>
    <w:rsid w:val="003D742A"/>
    <w:rsid w:val="003D7925"/>
    <w:rsid w:val="003E04B9"/>
    <w:rsid w:val="003E179B"/>
    <w:rsid w:val="003E2E3F"/>
    <w:rsid w:val="003E55DB"/>
    <w:rsid w:val="003F6248"/>
    <w:rsid w:val="004042B6"/>
    <w:rsid w:val="00406DC6"/>
    <w:rsid w:val="004137E5"/>
    <w:rsid w:val="00414E96"/>
    <w:rsid w:val="004243DA"/>
    <w:rsid w:val="004361D7"/>
    <w:rsid w:val="0045325B"/>
    <w:rsid w:val="004662C5"/>
    <w:rsid w:val="0048407D"/>
    <w:rsid w:val="004A4634"/>
    <w:rsid w:val="004A6A6D"/>
    <w:rsid w:val="004C1ACE"/>
    <w:rsid w:val="004D0949"/>
    <w:rsid w:val="004D2002"/>
    <w:rsid w:val="004D3497"/>
    <w:rsid w:val="004E0EBA"/>
    <w:rsid w:val="004E3ECF"/>
    <w:rsid w:val="004E60C2"/>
    <w:rsid w:val="004F0938"/>
    <w:rsid w:val="00516004"/>
    <w:rsid w:val="00534329"/>
    <w:rsid w:val="00535D14"/>
    <w:rsid w:val="00552DE2"/>
    <w:rsid w:val="005773DB"/>
    <w:rsid w:val="00581B3C"/>
    <w:rsid w:val="005827E2"/>
    <w:rsid w:val="00584D07"/>
    <w:rsid w:val="00584DA6"/>
    <w:rsid w:val="00595034"/>
    <w:rsid w:val="00596934"/>
    <w:rsid w:val="005B7295"/>
    <w:rsid w:val="005C050F"/>
    <w:rsid w:val="005C71F0"/>
    <w:rsid w:val="005D644B"/>
    <w:rsid w:val="005D69BE"/>
    <w:rsid w:val="005F733A"/>
    <w:rsid w:val="0060044B"/>
    <w:rsid w:val="0060297B"/>
    <w:rsid w:val="006031F2"/>
    <w:rsid w:val="00606B47"/>
    <w:rsid w:val="006101A4"/>
    <w:rsid w:val="006101CA"/>
    <w:rsid w:val="006120D9"/>
    <w:rsid w:val="006129BF"/>
    <w:rsid w:val="00624259"/>
    <w:rsid w:val="006248A6"/>
    <w:rsid w:val="00627034"/>
    <w:rsid w:val="006279D6"/>
    <w:rsid w:val="006315D0"/>
    <w:rsid w:val="006377B6"/>
    <w:rsid w:val="00637C8B"/>
    <w:rsid w:val="00647534"/>
    <w:rsid w:val="006526D5"/>
    <w:rsid w:val="00671EDD"/>
    <w:rsid w:val="00677895"/>
    <w:rsid w:val="006A1ABC"/>
    <w:rsid w:val="006A73CC"/>
    <w:rsid w:val="006C2FDA"/>
    <w:rsid w:val="006C302B"/>
    <w:rsid w:val="006D2916"/>
    <w:rsid w:val="006D4F39"/>
    <w:rsid w:val="007018D4"/>
    <w:rsid w:val="0075633E"/>
    <w:rsid w:val="00761E53"/>
    <w:rsid w:val="007645B4"/>
    <w:rsid w:val="007716A6"/>
    <w:rsid w:val="0078752C"/>
    <w:rsid w:val="0079031B"/>
    <w:rsid w:val="007966E1"/>
    <w:rsid w:val="007A7C20"/>
    <w:rsid w:val="007B0B99"/>
    <w:rsid w:val="007B21F5"/>
    <w:rsid w:val="007B671C"/>
    <w:rsid w:val="007F0A87"/>
    <w:rsid w:val="007F319C"/>
    <w:rsid w:val="007F57CD"/>
    <w:rsid w:val="0080477B"/>
    <w:rsid w:val="00807DE1"/>
    <w:rsid w:val="00835806"/>
    <w:rsid w:val="008467A5"/>
    <w:rsid w:val="00867A6A"/>
    <w:rsid w:val="00867FFC"/>
    <w:rsid w:val="00873B99"/>
    <w:rsid w:val="0088070E"/>
    <w:rsid w:val="008851AB"/>
    <w:rsid w:val="008A3F48"/>
    <w:rsid w:val="008B1371"/>
    <w:rsid w:val="008B2E37"/>
    <w:rsid w:val="008B5A4A"/>
    <w:rsid w:val="008C0943"/>
    <w:rsid w:val="008C3854"/>
    <w:rsid w:val="008D58DB"/>
    <w:rsid w:val="008D7CA2"/>
    <w:rsid w:val="008E27DA"/>
    <w:rsid w:val="008F24B4"/>
    <w:rsid w:val="008F34A7"/>
    <w:rsid w:val="008F3E7F"/>
    <w:rsid w:val="00902FDF"/>
    <w:rsid w:val="00920D1B"/>
    <w:rsid w:val="00925B10"/>
    <w:rsid w:val="009428CF"/>
    <w:rsid w:val="0095299B"/>
    <w:rsid w:val="00967B24"/>
    <w:rsid w:val="00971E0A"/>
    <w:rsid w:val="009732FB"/>
    <w:rsid w:val="0098027C"/>
    <w:rsid w:val="0098449B"/>
    <w:rsid w:val="0098755F"/>
    <w:rsid w:val="009A07B9"/>
    <w:rsid w:val="009B609A"/>
    <w:rsid w:val="009B68B5"/>
    <w:rsid w:val="009C0057"/>
    <w:rsid w:val="009C247F"/>
    <w:rsid w:val="009C28A3"/>
    <w:rsid w:val="009C4ACD"/>
    <w:rsid w:val="009D36E7"/>
    <w:rsid w:val="009D5412"/>
    <w:rsid w:val="009E2D35"/>
    <w:rsid w:val="009E53B0"/>
    <w:rsid w:val="009F163D"/>
    <w:rsid w:val="009F5071"/>
    <w:rsid w:val="009F7BAF"/>
    <w:rsid w:val="00A07775"/>
    <w:rsid w:val="00A11A57"/>
    <w:rsid w:val="00A12DBC"/>
    <w:rsid w:val="00A15242"/>
    <w:rsid w:val="00A2126F"/>
    <w:rsid w:val="00A30E4D"/>
    <w:rsid w:val="00A32E9F"/>
    <w:rsid w:val="00A552FB"/>
    <w:rsid w:val="00A658DD"/>
    <w:rsid w:val="00A676A4"/>
    <w:rsid w:val="00A717B0"/>
    <w:rsid w:val="00A72201"/>
    <w:rsid w:val="00A85288"/>
    <w:rsid w:val="00AB2B0D"/>
    <w:rsid w:val="00AB6F01"/>
    <w:rsid w:val="00AB71A5"/>
    <w:rsid w:val="00AD1BD9"/>
    <w:rsid w:val="00AD37EA"/>
    <w:rsid w:val="00AD4058"/>
    <w:rsid w:val="00AD41B5"/>
    <w:rsid w:val="00AD73E3"/>
    <w:rsid w:val="00AF15FF"/>
    <w:rsid w:val="00AF4AFA"/>
    <w:rsid w:val="00B04671"/>
    <w:rsid w:val="00B1213F"/>
    <w:rsid w:val="00B15F45"/>
    <w:rsid w:val="00B17E3D"/>
    <w:rsid w:val="00B32265"/>
    <w:rsid w:val="00B36757"/>
    <w:rsid w:val="00B412FE"/>
    <w:rsid w:val="00B5102D"/>
    <w:rsid w:val="00B521B7"/>
    <w:rsid w:val="00B727AD"/>
    <w:rsid w:val="00B83722"/>
    <w:rsid w:val="00BC76C0"/>
    <w:rsid w:val="00BD2DA0"/>
    <w:rsid w:val="00BF2B60"/>
    <w:rsid w:val="00C22828"/>
    <w:rsid w:val="00C271DC"/>
    <w:rsid w:val="00C342BC"/>
    <w:rsid w:val="00C370D1"/>
    <w:rsid w:val="00C42744"/>
    <w:rsid w:val="00C55AD3"/>
    <w:rsid w:val="00C65ABC"/>
    <w:rsid w:val="00C758B3"/>
    <w:rsid w:val="00C83DB3"/>
    <w:rsid w:val="00C85B2D"/>
    <w:rsid w:val="00C90C62"/>
    <w:rsid w:val="00CA2091"/>
    <w:rsid w:val="00CA2D1E"/>
    <w:rsid w:val="00CA40AC"/>
    <w:rsid w:val="00CB130B"/>
    <w:rsid w:val="00CB5AF6"/>
    <w:rsid w:val="00CC00EB"/>
    <w:rsid w:val="00CC7B3E"/>
    <w:rsid w:val="00CD0EB6"/>
    <w:rsid w:val="00CD3FC9"/>
    <w:rsid w:val="00CE1A0C"/>
    <w:rsid w:val="00CE36D3"/>
    <w:rsid w:val="00CF6708"/>
    <w:rsid w:val="00D0779D"/>
    <w:rsid w:val="00D1550E"/>
    <w:rsid w:val="00D1677E"/>
    <w:rsid w:val="00D23280"/>
    <w:rsid w:val="00D24937"/>
    <w:rsid w:val="00D30E6A"/>
    <w:rsid w:val="00D330F7"/>
    <w:rsid w:val="00D355A3"/>
    <w:rsid w:val="00D35AEC"/>
    <w:rsid w:val="00D4105B"/>
    <w:rsid w:val="00D469A0"/>
    <w:rsid w:val="00D5298B"/>
    <w:rsid w:val="00D64F13"/>
    <w:rsid w:val="00D67953"/>
    <w:rsid w:val="00D7585F"/>
    <w:rsid w:val="00D80DD5"/>
    <w:rsid w:val="00D84C32"/>
    <w:rsid w:val="00D91A02"/>
    <w:rsid w:val="00D92EBE"/>
    <w:rsid w:val="00DA0BDD"/>
    <w:rsid w:val="00DA1896"/>
    <w:rsid w:val="00DA3D52"/>
    <w:rsid w:val="00DA5DEE"/>
    <w:rsid w:val="00DB131F"/>
    <w:rsid w:val="00DC5FB3"/>
    <w:rsid w:val="00DD27C0"/>
    <w:rsid w:val="00DE1662"/>
    <w:rsid w:val="00E12E41"/>
    <w:rsid w:val="00E17DF2"/>
    <w:rsid w:val="00E2684E"/>
    <w:rsid w:val="00E30A82"/>
    <w:rsid w:val="00E32CD1"/>
    <w:rsid w:val="00E34F12"/>
    <w:rsid w:val="00E4594B"/>
    <w:rsid w:val="00E45BCA"/>
    <w:rsid w:val="00E53C66"/>
    <w:rsid w:val="00E60EA8"/>
    <w:rsid w:val="00E61516"/>
    <w:rsid w:val="00E7079C"/>
    <w:rsid w:val="00E734E3"/>
    <w:rsid w:val="00E7597F"/>
    <w:rsid w:val="00E81C0D"/>
    <w:rsid w:val="00E8658C"/>
    <w:rsid w:val="00E9635D"/>
    <w:rsid w:val="00EB39F9"/>
    <w:rsid w:val="00EC2141"/>
    <w:rsid w:val="00EE06F8"/>
    <w:rsid w:val="00EE0DAB"/>
    <w:rsid w:val="00EE1AC2"/>
    <w:rsid w:val="00EF24E6"/>
    <w:rsid w:val="00F00E9D"/>
    <w:rsid w:val="00F07361"/>
    <w:rsid w:val="00F110E3"/>
    <w:rsid w:val="00F170F4"/>
    <w:rsid w:val="00F3010C"/>
    <w:rsid w:val="00F3209B"/>
    <w:rsid w:val="00F352D5"/>
    <w:rsid w:val="00F35589"/>
    <w:rsid w:val="00F41CB9"/>
    <w:rsid w:val="00F44630"/>
    <w:rsid w:val="00F45D88"/>
    <w:rsid w:val="00F550BE"/>
    <w:rsid w:val="00F745F2"/>
    <w:rsid w:val="00F80574"/>
    <w:rsid w:val="00F87100"/>
    <w:rsid w:val="00F90CD1"/>
    <w:rsid w:val="00F9643F"/>
    <w:rsid w:val="00FA73F7"/>
    <w:rsid w:val="00FB2B10"/>
    <w:rsid w:val="00FB6A6F"/>
    <w:rsid w:val="00FC2D99"/>
    <w:rsid w:val="00FC6155"/>
    <w:rsid w:val="00FE2B72"/>
    <w:rsid w:val="00FE4D20"/>
    <w:rsid w:val="00FF0724"/>
    <w:rsid w:val="00FF2DF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ab">
    <w:name w:val="Emphasis"/>
    <w:basedOn w:val="a0"/>
    <w:uiPriority w:val="20"/>
    <w:qFormat/>
    <w:rsid w:val="00A552FB"/>
    <w:rPr>
      <w:i/>
      <w:iCs/>
    </w:rPr>
  </w:style>
  <w:style w:type="paragraph" w:customStyle="1" w:styleId="Pa5">
    <w:name w:val="Pa5"/>
    <w:basedOn w:val="a"/>
    <w:next w:val="a"/>
    <w:uiPriority w:val="99"/>
    <w:rsid w:val="00647534"/>
    <w:pPr>
      <w:autoSpaceDE w:val="0"/>
      <w:autoSpaceDN w:val="0"/>
      <w:bidi w:val="0"/>
      <w:adjustRightInd w:val="0"/>
      <w:spacing w:line="401" w:lineRule="atLeast"/>
    </w:pPr>
    <w:rPr>
      <w:rFonts w:ascii="GillSans" w:eastAsiaTheme="minorHAnsi" w:hAnsi="GillSans" w:cstheme="minorBidi"/>
      <w:sz w:val="24"/>
      <w:szCs w:val="24"/>
    </w:rPr>
  </w:style>
  <w:style w:type="character" w:styleId="Hyperlink">
    <w:name w:val="Hyperlink"/>
    <w:basedOn w:val="a0"/>
    <w:uiPriority w:val="99"/>
    <w:unhideWhenUsed/>
    <w:rsid w:val="00FB2B10"/>
    <w:rPr>
      <w:color w:val="0000FF"/>
      <w:u w:val="single"/>
    </w:rPr>
  </w:style>
  <w:style w:type="character" w:styleId="HTML">
    <w:name w:val="HTML Cite"/>
    <w:basedOn w:val="a0"/>
    <w:uiPriority w:val="99"/>
    <w:unhideWhenUsed/>
    <w:rsid w:val="00FB2B10"/>
    <w:rPr>
      <w:i/>
      <w:iCs/>
    </w:rPr>
  </w:style>
</w:styles>
</file>

<file path=word/webSettings.xml><?xml version="1.0" encoding="utf-8"?>
<w:webSettings xmlns:r="http://schemas.openxmlformats.org/officeDocument/2006/relationships" xmlns:w="http://schemas.openxmlformats.org/wordprocessingml/2006/main">
  <w:divs>
    <w:div w:id="67962785">
      <w:bodyDiv w:val="1"/>
      <w:marLeft w:val="0"/>
      <w:marRight w:val="0"/>
      <w:marTop w:val="0"/>
      <w:marBottom w:val="0"/>
      <w:divBdr>
        <w:top w:val="none" w:sz="0" w:space="0" w:color="auto"/>
        <w:left w:val="none" w:sz="0" w:space="0" w:color="auto"/>
        <w:bottom w:val="none" w:sz="0" w:space="0" w:color="auto"/>
        <w:right w:val="none" w:sz="0" w:space="0" w:color="auto"/>
      </w:divBdr>
      <w:divsChild>
        <w:div w:id="2028170274">
          <w:marLeft w:val="0"/>
          <w:marRight w:val="0"/>
          <w:marTop w:val="0"/>
          <w:marBottom w:val="0"/>
          <w:divBdr>
            <w:top w:val="none" w:sz="0" w:space="0" w:color="auto"/>
            <w:left w:val="none" w:sz="0" w:space="0" w:color="auto"/>
            <w:bottom w:val="none" w:sz="0" w:space="0" w:color="auto"/>
            <w:right w:val="none" w:sz="0" w:space="0" w:color="auto"/>
          </w:divBdr>
        </w:div>
      </w:divsChild>
    </w:div>
    <w:div w:id="604967461">
      <w:bodyDiv w:val="1"/>
      <w:marLeft w:val="0"/>
      <w:marRight w:val="0"/>
      <w:marTop w:val="0"/>
      <w:marBottom w:val="0"/>
      <w:divBdr>
        <w:top w:val="none" w:sz="0" w:space="0" w:color="auto"/>
        <w:left w:val="none" w:sz="0" w:space="0" w:color="auto"/>
        <w:bottom w:val="none" w:sz="0" w:space="0" w:color="auto"/>
        <w:right w:val="none" w:sz="0" w:space="0" w:color="auto"/>
      </w:divBdr>
    </w:div>
    <w:div w:id="697514548">
      <w:bodyDiv w:val="1"/>
      <w:marLeft w:val="0"/>
      <w:marRight w:val="0"/>
      <w:marTop w:val="0"/>
      <w:marBottom w:val="0"/>
      <w:divBdr>
        <w:top w:val="none" w:sz="0" w:space="0" w:color="auto"/>
        <w:left w:val="none" w:sz="0" w:space="0" w:color="auto"/>
        <w:bottom w:val="none" w:sz="0" w:space="0" w:color="auto"/>
        <w:right w:val="none" w:sz="0" w:space="0" w:color="auto"/>
      </w:divBdr>
    </w:div>
    <w:div w:id="843202456">
      <w:bodyDiv w:val="1"/>
      <w:marLeft w:val="0"/>
      <w:marRight w:val="0"/>
      <w:marTop w:val="0"/>
      <w:marBottom w:val="0"/>
      <w:divBdr>
        <w:top w:val="none" w:sz="0" w:space="0" w:color="auto"/>
        <w:left w:val="none" w:sz="0" w:space="0" w:color="auto"/>
        <w:bottom w:val="none" w:sz="0" w:space="0" w:color="auto"/>
        <w:right w:val="none" w:sz="0" w:space="0" w:color="auto"/>
      </w:divBdr>
    </w:div>
    <w:div w:id="1142311687">
      <w:bodyDiv w:val="1"/>
      <w:marLeft w:val="0"/>
      <w:marRight w:val="0"/>
      <w:marTop w:val="0"/>
      <w:marBottom w:val="0"/>
      <w:divBdr>
        <w:top w:val="none" w:sz="0" w:space="0" w:color="auto"/>
        <w:left w:val="none" w:sz="0" w:space="0" w:color="auto"/>
        <w:bottom w:val="none" w:sz="0" w:space="0" w:color="auto"/>
        <w:right w:val="none" w:sz="0" w:space="0" w:color="auto"/>
      </w:divBdr>
      <w:divsChild>
        <w:div w:id="1212965093">
          <w:marLeft w:val="0"/>
          <w:marRight w:val="0"/>
          <w:marTop w:val="0"/>
          <w:marBottom w:val="0"/>
          <w:divBdr>
            <w:top w:val="none" w:sz="0" w:space="0" w:color="auto"/>
            <w:left w:val="none" w:sz="0" w:space="0" w:color="auto"/>
            <w:bottom w:val="none" w:sz="0" w:space="0" w:color="auto"/>
            <w:right w:val="none" w:sz="0" w:space="0" w:color="auto"/>
          </w:divBdr>
        </w:div>
        <w:div w:id="1207374854">
          <w:marLeft w:val="47"/>
          <w:marRight w:val="47"/>
          <w:marTop w:val="16"/>
          <w:marBottom w:val="0"/>
          <w:divBdr>
            <w:top w:val="none" w:sz="0" w:space="0" w:color="auto"/>
            <w:left w:val="none" w:sz="0" w:space="0" w:color="auto"/>
            <w:bottom w:val="none" w:sz="0" w:space="0" w:color="auto"/>
            <w:right w:val="none" w:sz="0" w:space="0" w:color="auto"/>
          </w:divBdr>
          <w:divsChild>
            <w:div w:id="5170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F69E-5173-42E0-BFCE-AE33E10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1501</Words>
  <Characters>8562</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 - ANAS</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AL_ANWAR OFFICE</cp:lastModifiedBy>
  <cp:revision>12</cp:revision>
  <cp:lastPrinted>2017-01-25T04:06:00Z</cp:lastPrinted>
  <dcterms:created xsi:type="dcterms:W3CDTF">2017-01-25T07:35:00Z</dcterms:created>
  <dcterms:modified xsi:type="dcterms:W3CDTF">2018-09-16T14:40:00Z</dcterms:modified>
</cp:coreProperties>
</file>