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D7" w:rsidRDefault="00063AD7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</w:p>
    <w:p w:rsidR="00063AD7" w:rsidRPr="001D3B40" w:rsidRDefault="00063AD7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1F560B" w:rsidP="009A07B9">
      <w:pPr>
        <w:ind w:hanging="766"/>
        <w:rPr>
          <w:rtl/>
          <w:lang w:bidi="ar-IQ"/>
        </w:rPr>
      </w:pPr>
      <w:r w:rsidRPr="001F560B"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9A07B9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البصرة</w:t>
      </w:r>
    </w:p>
    <w:p w:rsidR="00182552" w:rsidRPr="00DD27C0" w:rsidRDefault="009A07B9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العلوم</w:t>
      </w:r>
    </w:p>
    <w:p w:rsidR="00182552" w:rsidRPr="00DD27C0" w:rsidRDefault="00920D1B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البيئة</w:t>
      </w:r>
    </w:p>
    <w:p w:rsidR="009A07B9" w:rsidRDefault="00182552" w:rsidP="004254F0">
      <w:pPr>
        <w:ind w:hanging="766"/>
        <w:rPr>
          <w:rFonts w:ascii="Traditional Arabic" w:hAnsi="Traditional Arabic"/>
          <w:b/>
          <w:bCs/>
          <w:sz w:val="32"/>
          <w:szCs w:val="32"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</w:t>
      </w:r>
      <w:r w:rsidR="00213154">
        <w:rPr>
          <w:rFonts w:ascii="Traditional Arabic" w:hAnsi="Traditional Arabic" w:hint="cs"/>
          <w:b/>
          <w:bCs/>
          <w:sz w:val="32"/>
          <w:szCs w:val="32"/>
          <w:rtl/>
        </w:rPr>
        <w:t>23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4254F0">
        <w:rPr>
          <w:rFonts w:ascii="Traditional Arabic" w:hAnsi="Traditional Arabic" w:hint="cs"/>
          <w:b/>
          <w:bCs/>
          <w:sz w:val="32"/>
          <w:szCs w:val="32"/>
          <w:rtl/>
        </w:rPr>
        <w:t>9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/201</w:t>
      </w:r>
      <w:r w:rsidR="004254F0">
        <w:rPr>
          <w:rFonts w:ascii="Traditional Arabic" w:hAnsi="Traditional Arabic" w:hint="cs"/>
          <w:b/>
          <w:bCs/>
          <w:sz w:val="32"/>
          <w:szCs w:val="32"/>
          <w:rtl/>
        </w:rPr>
        <w:t>7</w:t>
      </w:r>
    </w:p>
    <w:p w:rsidR="00E65CFB" w:rsidRPr="00E65CFB" w:rsidRDefault="00E65CFB" w:rsidP="00E65CFB">
      <w:pPr>
        <w:ind w:hanging="766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</w:pPr>
      <w:r w:rsidRPr="00E65C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  <w:t xml:space="preserve">   الاسم: ا</w:t>
      </w:r>
      <w:r w:rsidRPr="00E65C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.</w:t>
      </w:r>
      <w:r w:rsidRPr="00E65C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  <w:t>م</w:t>
      </w:r>
      <w:r w:rsidRPr="00E65C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.</w:t>
      </w:r>
      <w:r w:rsidRPr="00E65C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  <w:t xml:space="preserve"> د</w:t>
      </w:r>
      <w:r w:rsidRPr="00E65C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.</w:t>
      </w:r>
      <w:r w:rsidRPr="00E65C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  <w:t xml:space="preserve"> اسيا فاضل عبدالله</w:t>
      </w:r>
    </w:p>
    <w:p w:rsidR="00E65CFB" w:rsidRDefault="00E65CFB" w:rsidP="00E65CFB">
      <w:pPr>
        <w:ind w:hanging="766"/>
        <w:rPr>
          <w:rFonts w:ascii="Traditional Arabic" w:hAnsi="Traditional Arabic"/>
          <w:b/>
          <w:bCs/>
          <w:sz w:val="32"/>
          <w:szCs w:val="32"/>
        </w:rPr>
      </w:pPr>
    </w:p>
    <w:p w:rsidR="00E65CFB" w:rsidRPr="00DD27C0" w:rsidRDefault="00E65CFB" w:rsidP="00E65CFB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E8658C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8D7C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دنيا علي حسين</w:t>
      </w:r>
      <w:r w:rsidR="004254F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EF24E6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علاء سامي مبارك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4254F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</w:t>
      </w:r>
      <w:r w:rsidR="00F44630"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</w:p>
    <w:p w:rsidR="00182552" w:rsidRPr="00DD27C0" w:rsidRDefault="00182552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F44630" w:rsidRPr="00DD27C0" w:rsidRDefault="00F44630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DD27C0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</w:p>
    <w:p w:rsidR="00182552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</w:p>
    <w:p w:rsidR="00F80574" w:rsidRDefault="00F80574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</w:p>
    <w:p w:rsidR="00264F38" w:rsidRPr="00EE06F8" w:rsidRDefault="00264F38" w:rsidP="00264F38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264F38" w:rsidRPr="006C302B" w:rsidRDefault="00264F38" w:rsidP="00264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before="240" w:after="200" w:line="276" w:lineRule="auto"/>
        <w:jc w:val="both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مراجعة أداء مؤسسات التعليم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العالي (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(مراجعة البرنامج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الأكاديمي)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>)</w:t>
      </w:r>
    </w:p>
    <w:p w:rsidR="00264F38" w:rsidRDefault="00264F38" w:rsidP="00264F38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264F38" w:rsidRPr="00DB131F" w:rsidTr="00961B7F">
        <w:trPr>
          <w:trHeight w:val="794"/>
        </w:trPr>
        <w:tc>
          <w:tcPr>
            <w:tcW w:w="9720" w:type="dxa"/>
            <w:shd w:val="clear" w:color="auto" w:fill="A7BFDE"/>
          </w:tcPr>
          <w:p w:rsidR="00264F38" w:rsidRPr="00DB131F" w:rsidRDefault="00264F38" w:rsidP="00961B7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92E28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التعلم </w:t>
            </w: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264F38" w:rsidRDefault="00264F38" w:rsidP="00264F38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264F38" w:rsidRPr="00FE2B72" w:rsidTr="00961B7F">
        <w:trPr>
          <w:trHeight w:val="624"/>
        </w:trPr>
        <w:tc>
          <w:tcPr>
            <w:tcW w:w="3780" w:type="dxa"/>
            <w:shd w:val="clear" w:color="auto" w:fill="auto"/>
          </w:tcPr>
          <w:p w:rsidR="00264F38" w:rsidRPr="00FE2B72" w:rsidRDefault="00264F38" w:rsidP="00961B7F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264F38" w:rsidRPr="004137E5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البصرة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العلوم</w:t>
            </w:r>
          </w:p>
        </w:tc>
      </w:tr>
      <w:tr w:rsidR="00264F38" w:rsidRPr="00FE2B72" w:rsidTr="00961B7F">
        <w:trPr>
          <w:trHeight w:val="624"/>
        </w:trPr>
        <w:tc>
          <w:tcPr>
            <w:tcW w:w="3780" w:type="dxa"/>
            <w:shd w:val="clear" w:color="auto" w:fill="auto"/>
          </w:tcPr>
          <w:p w:rsidR="00264F38" w:rsidRPr="00FE2B72" w:rsidRDefault="00264F38" w:rsidP="00961B7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264F38" w:rsidRPr="00FE2B72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</w:p>
        </w:tc>
      </w:tr>
      <w:tr w:rsidR="00264F38" w:rsidRPr="00FE2B72" w:rsidTr="00961B7F">
        <w:trPr>
          <w:trHeight w:val="624"/>
        </w:trPr>
        <w:tc>
          <w:tcPr>
            <w:tcW w:w="3780" w:type="dxa"/>
            <w:shd w:val="clear" w:color="auto" w:fill="auto"/>
          </w:tcPr>
          <w:p w:rsidR="00264F38" w:rsidRPr="00FE2B72" w:rsidRDefault="00264F38" w:rsidP="00961B7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264F38" w:rsidRPr="00FE2B72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التقنات النباتية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E456</w:t>
            </w:r>
          </w:p>
        </w:tc>
      </w:tr>
      <w:tr w:rsidR="00264F38" w:rsidRPr="00FE2B72" w:rsidTr="00961B7F">
        <w:trPr>
          <w:trHeight w:val="624"/>
        </w:trPr>
        <w:tc>
          <w:tcPr>
            <w:tcW w:w="3780" w:type="dxa"/>
            <w:shd w:val="clear" w:color="auto" w:fill="auto"/>
          </w:tcPr>
          <w:p w:rsidR="00264F38" w:rsidRPr="00FE2B72" w:rsidRDefault="00264F38" w:rsidP="00961B7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</w:tcPr>
          <w:p w:rsidR="00264F38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 ، ماجستير ، دكتوراه</w:t>
            </w:r>
          </w:p>
        </w:tc>
      </w:tr>
      <w:tr w:rsidR="00264F38" w:rsidRPr="00FE2B72" w:rsidTr="00961B7F">
        <w:trPr>
          <w:trHeight w:val="624"/>
        </w:trPr>
        <w:tc>
          <w:tcPr>
            <w:tcW w:w="3780" w:type="dxa"/>
            <w:shd w:val="clear" w:color="auto" w:fill="auto"/>
          </w:tcPr>
          <w:p w:rsidR="00264F38" w:rsidRPr="00FE2B72" w:rsidRDefault="00264F38" w:rsidP="00961B7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264F38" w:rsidRPr="00FE2B72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أسبوعي   </w:t>
            </w:r>
          </w:p>
        </w:tc>
      </w:tr>
      <w:tr w:rsidR="00264F38" w:rsidRPr="00FE2B72" w:rsidTr="00961B7F">
        <w:trPr>
          <w:trHeight w:val="624"/>
        </w:trPr>
        <w:tc>
          <w:tcPr>
            <w:tcW w:w="3780" w:type="dxa"/>
            <w:shd w:val="clear" w:color="auto" w:fill="auto"/>
          </w:tcPr>
          <w:p w:rsidR="00264F38" w:rsidRPr="00FE2B72" w:rsidRDefault="00264F38" w:rsidP="00961B7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264F38" w:rsidRPr="00FE2B72" w:rsidRDefault="00264F38" w:rsidP="00CB6CF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</w:t>
            </w:r>
            <w:r w:rsidR="00CB6CF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-201</w:t>
            </w:r>
            <w:r w:rsidR="00CB6CF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264F38" w:rsidRPr="00FE2B72" w:rsidTr="00961B7F">
        <w:trPr>
          <w:trHeight w:val="624"/>
        </w:trPr>
        <w:tc>
          <w:tcPr>
            <w:tcW w:w="3780" w:type="dxa"/>
            <w:shd w:val="clear" w:color="auto" w:fill="auto"/>
          </w:tcPr>
          <w:p w:rsidR="00264F38" w:rsidRPr="00FE2B72" w:rsidRDefault="00264F38" w:rsidP="00961B7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264F38" w:rsidRPr="00FE2B72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ساعة معتمدة</w:t>
            </w:r>
          </w:p>
        </w:tc>
      </w:tr>
      <w:tr w:rsidR="00264F38" w:rsidRPr="00FE2B72" w:rsidTr="00961B7F">
        <w:trPr>
          <w:trHeight w:val="624"/>
        </w:trPr>
        <w:tc>
          <w:tcPr>
            <w:tcW w:w="3780" w:type="dxa"/>
            <w:shd w:val="clear" w:color="auto" w:fill="auto"/>
          </w:tcPr>
          <w:p w:rsidR="00264F38" w:rsidRPr="00FE2B72" w:rsidRDefault="00264F38" w:rsidP="00961B7F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264F38" w:rsidRPr="00FE2B72" w:rsidRDefault="00264F38" w:rsidP="004254F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23/</w:t>
            </w:r>
            <w:r w:rsidR="004254F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/201</w:t>
            </w:r>
            <w:r w:rsidR="004254F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264F38" w:rsidRPr="00FE2B72" w:rsidTr="00961B7F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264F38" w:rsidRPr="00FE2B72" w:rsidRDefault="00264F38" w:rsidP="00961B7F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264F38" w:rsidRPr="00FE2B72" w:rsidTr="00961B7F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264F38" w:rsidRPr="00FE2B72" w:rsidRDefault="00264F38" w:rsidP="00A0304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على التعرف على كيفية ادارة </w:t>
            </w:r>
            <w:r w:rsidR="00A0304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ومعالجة الملوثات ا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لبيئ</w:t>
            </w:r>
            <w:r w:rsidR="00A0304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ة لتقليل اثارها واضراها على المجتمع وطرق التحكم بها.</w:t>
            </w:r>
          </w:p>
        </w:tc>
      </w:tr>
    </w:tbl>
    <w:p w:rsidR="00264F38" w:rsidRDefault="00264F38" w:rsidP="00264F38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264F38" w:rsidRDefault="00264F38" w:rsidP="00264F38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264F38" w:rsidRPr="006C302B" w:rsidRDefault="00264F38" w:rsidP="00264F38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264F38" w:rsidRPr="00FE2B72" w:rsidTr="00961B7F">
        <w:trPr>
          <w:trHeight w:val="794"/>
        </w:trPr>
        <w:tc>
          <w:tcPr>
            <w:tcW w:w="9720" w:type="dxa"/>
            <w:shd w:val="clear" w:color="auto" w:fill="auto"/>
          </w:tcPr>
          <w:tbl>
            <w:tblPr>
              <w:tblpPr w:leftFromText="180" w:rightFromText="180" w:vertAnchor="text" w:horzAnchor="margin" w:tblpY="-62"/>
              <w:tblOverlap w:val="never"/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20"/>
            </w:tblGrid>
            <w:tr w:rsidR="00264F38" w:rsidRPr="00FE2B72" w:rsidTr="00961B7F">
              <w:trPr>
                <w:trHeight w:val="653"/>
              </w:trPr>
              <w:tc>
                <w:tcPr>
                  <w:tcW w:w="9720" w:type="dxa"/>
                  <w:shd w:val="clear" w:color="auto" w:fill="auto"/>
                </w:tcPr>
                <w:p w:rsidR="00264F38" w:rsidRPr="00FE2B72" w:rsidRDefault="00264F38" w:rsidP="00961B7F">
                  <w:pPr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مخرج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ات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وطرائق التعليم والتعلم والتقييم</w:t>
                  </w:r>
                </w:p>
              </w:tc>
            </w:tr>
            <w:tr w:rsidR="00264F38" w:rsidRPr="00FE2B72" w:rsidTr="00961B7F">
              <w:trPr>
                <w:trHeight w:val="1163"/>
              </w:trPr>
              <w:tc>
                <w:tcPr>
                  <w:tcW w:w="9720" w:type="dxa"/>
                  <w:shd w:val="clear" w:color="auto" w:fill="auto"/>
                </w:tcPr>
                <w:p w:rsidR="00264F38" w:rsidRPr="00FE2B72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43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أ-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أهداف المعرفية </w:t>
                  </w:r>
                </w:p>
                <w:p w:rsidR="00264F38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1-التعرف على انواع الملوثات الصلبة</w:t>
                  </w:r>
                  <w:r w:rsidR="00A03045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والسائلة </w:t>
                  </w:r>
                </w:p>
                <w:p w:rsidR="00264F38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2-التعرف على التأثيرات الصحية للملوثات.</w:t>
                  </w:r>
                </w:p>
                <w:p w:rsidR="00264F38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4-التعرف على المصادر المسببة لها</w:t>
                  </w:r>
                </w:p>
                <w:p w:rsidR="00264F38" w:rsidRPr="00C271DC" w:rsidRDefault="00264F38" w:rsidP="00A03045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5-التعرف على طرق معالجة والتحكم بها من خلال معرفة </w:t>
                  </w:r>
                  <w:r w:rsidR="00A03045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نوع النبات او البكتريا القادرة على تحليلها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264F38" w:rsidRPr="00FE2B72" w:rsidTr="00961B7F">
              <w:trPr>
                <w:trHeight w:val="1244"/>
              </w:trPr>
              <w:tc>
                <w:tcPr>
                  <w:tcW w:w="9720" w:type="dxa"/>
                  <w:shd w:val="clear" w:color="auto" w:fill="auto"/>
                </w:tcPr>
                <w:p w:rsidR="00264F38" w:rsidRPr="00FE2B72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- 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المهارات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ية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الخاصة بال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مقرر.</w:t>
                  </w:r>
                </w:p>
                <w:p w:rsidR="00264F38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1-      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اكتساب مهارات العملية لتقليل الملوثات من خلال ادارتها  وكيفية التخلص منها. </w:t>
                  </w:r>
                </w:p>
                <w:p w:rsidR="00264F38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التقليل من تلوث بالمواد الصلبة والنفايات</w:t>
                  </w:r>
                  <w:r w:rsidR="00A03045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بواسطة تطبيقات بسيطة ورخيصة الكلفة وامينة ليس لها تاثير على المجتمع او الاشخاص العاملين فيها وكذلك عند تطبيقها تعطي شكل جمالي للبيئة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264F38" w:rsidRPr="002B612A" w:rsidRDefault="00264F38" w:rsidP="00961B7F">
                  <w:pPr>
                    <w:tabs>
                      <w:tab w:val="left" w:pos="958"/>
                    </w:tabs>
                    <w:rPr>
                      <w:rFonts w:ascii="Cambria" w:eastAsia="Calibri" w:hAnsi="Cambria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</w:tc>
            </w:tr>
            <w:tr w:rsidR="00264F38" w:rsidRPr="00FE2B72" w:rsidTr="00961B7F">
              <w:trPr>
                <w:trHeight w:val="423"/>
              </w:trPr>
              <w:tc>
                <w:tcPr>
                  <w:tcW w:w="9720" w:type="dxa"/>
                  <w:shd w:val="clear" w:color="auto" w:fill="auto"/>
                </w:tcPr>
                <w:p w:rsidR="00264F38" w:rsidRPr="00FE2B72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 </w:t>
                  </w:r>
                </w:p>
              </w:tc>
            </w:tr>
            <w:tr w:rsidR="00264F38" w:rsidRPr="00FE2B72" w:rsidTr="00961B7F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264F38" w:rsidRPr="00FE2B72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264F38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-المحاضرات النظرية والعملية.</w:t>
                  </w:r>
                </w:p>
                <w:p w:rsidR="00264F38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استخدام الوسائل التعليمية ( العروض التقديمية والافلام العلمية)</w:t>
                  </w:r>
                </w:p>
                <w:p w:rsidR="00264F38" w:rsidRPr="001C7A31" w:rsidRDefault="00264F38" w:rsidP="00961B7F">
                  <w:pPr>
                    <w:numPr>
                      <w:ilvl w:val="0"/>
                      <w:numId w:val="39"/>
                    </w:num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3- التطبيق العملي</w:t>
                  </w:r>
                </w:p>
                <w:p w:rsidR="00264F38" w:rsidRPr="00FE2B72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264F38" w:rsidRPr="00FE2B72" w:rsidTr="00961B7F">
              <w:trPr>
                <w:trHeight w:val="400"/>
              </w:trPr>
              <w:tc>
                <w:tcPr>
                  <w:tcW w:w="9720" w:type="dxa"/>
                  <w:shd w:val="clear" w:color="auto" w:fill="auto"/>
                </w:tcPr>
                <w:p w:rsidR="00264F38" w:rsidRPr="00FE2B72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التقييم </w:t>
                  </w:r>
                </w:p>
              </w:tc>
            </w:tr>
            <w:tr w:rsidR="00264F38" w:rsidRPr="00FE2B72" w:rsidTr="00961B7F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264F38" w:rsidRPr="00FE2B72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الاختبارات النظرية والعملية الفصلية والنهائية</w:t>
                  </w:r>
                </w:p>
                <w:p w:rsidR="00264F38" w:rsidRPr="00FE2B72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264F38" w:rsidRPr="00FE2B72" w:rsidTr="00961B7F">
              <w:trPr>
                <w:trHeight w:val="1290"/>
              </w:trPr>
              <w:tc>
                <w:tcPr>
                  <w:tcW w:w="9720" w:type="dxa"/>
                  <w:shd w:val="clear" w:color="auto" w:fill="auto"/>
                </w:tcPr>
                <w:p w:rsidR="00264F38" w:rsidRPr="00FE2B72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ج-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الوجدانية والقيمية </w:t>
                  </w:r>
                </w:p>
                <w:p w:rsidR="00264F38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 - القدرة على توصيل المعلومة بعد رصد وجمع البيانات .</w:t>
                  </w:r>
                </w:p>
                <w:p w:rsidR="00264F38" w:rsidRPr="00336680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- ربط المعلومات بالواقع الصحي للانسان والتأثير على الاحياء الاخرى.</w:t>
                  </w:r>
                </w:p>
              </w:tc>
            </w:tr>
            <w:tr w:rsidR="00264F38" w:rsidRPr="00FE2B72" w:rsidTr="00961B7F">
              <w:trPr>
                <w:trHeight w:val="471"/>
              </w:trPr>
              <w:tc>
                <w:tcPr>
                  <w:tcW w:w="9720" w:type="dxa"/>
                  <w:shd w:val="clear" w:color="auto" w:fill="auto"/>
                </w:tcPr>
                <w:p w:rsidR="00264F38" w:rsidRPr="00FE2B72" w:rsidRDefault="00264F38" w:rsidP="00961B7F">
                  <w:pPr>
                    <w:shd w:val="clear" w:color="auto" w:fill="FFFFFF"/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264F38" w:rsidRPr="00FE2B72" w:rsidTr="00961B7F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264F38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-الشرح والالقاء المباشر.</w:t>
                  </w:r>
                </w:p>
                <w:p w:rsidR="00264F38" w:rsidRDefault="00264F38" w:rsidP="004254F0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 استخدام الاجهزة في قياس تراكيز </w:t>
                  </w:r>
                  <w:r w:rsidR="004254F0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ملوثات </w:t>
                  </w:r>
                  <w:r w:rsidR="004254F0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السائلة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264F38" w:rsidRPr="00FE2B72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 العرض التقديمي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 والشاشة.</w:t>
                  </w:r>
                </w:p>
              </w:tc>
            </w:tr>
            <w:tr w:rsidR="00264F38" w:rsidRPr="00FE2B72" w:rsidTr="00961B7F">
              <w:trPr>
                <w:trHeight w:val="425"/>
              </w:trPr>
              <w:tc>
                <w:tcPr>
                  <w:tcW w:w="9720" w:type="dxa"/>
                  <w:shd w:val="clear" w:color="auto" w:fill="auto"/>
                </w:tcPr>
                <w:p w:rsidR="00264F38" w:rsidRPr="00FE2B72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264F38" w:rsidRPr="00FE2B72" w:rsidTr="00961B7F">
              <w:trPr>
                <w:trHeight w:val="645"/>
              </w:trPr>
              <w:tc>
                <w:tcPr>
                  <w:tcW w:w="9720" w:type="dxa"/>
                  <w:shd w:val="clear" w:color="auto" w:fill="auto"/>
                </w:tcPr>
                <w:p w:rsidR="00264F38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 اليومي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</w:rPr>
                    <w:t>والتقارير</w:t>
                  </w:r>
                </w:p>
                <w:p w:rsidR="00264F38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-الاختبارات الشهرية </w:t>
                  </w:r>
                </w:p>
                <w:p w:rsidR="00264F38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الامتحانات النهائية</w:t>
                  </w:r>
                </w:p>
                <w:p w:rsidR="00264F38" w:rsidRPr="00FE2B72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اعادة تدوير بعض النفايات التي لها القابلية على اعادة استخدامها كالبلاستك والزجاج</w:t>
                  </w:r>
                </w:p>
              </w:tc>
            </w:tr>
            <w:tr w:rsidR="00264F38" w:rsidRPr="00FE2B72" w:rsidTr="00961B7F">
              <w:trPr>
                <w:trHeight w:val="1264"/>
              </w:trPr>
              <w:tc>
                <w:tcPr>
                  <w:tcW w:w="9720" w:type="dxa"/>
                  <w:shd w:val="clear" w:color="auto" w:fill="auto"/>
                </w:tcPr>
                <w:p w:rsidR="00264F38" w:rsidRPr="00FE2B72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 - المهارات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العامة و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التأهيلية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المنقولة ( المهارات الأخرى المتعلقة بقابلية التوظيف والتطور الشخصي ).</w:t>
                  </w:r>
                </w:p>
                <w:p w:rsidR="00264F38" w:rsidRPr="009E53B0" w:rsidRDefault="00264F38" w:rsidP="00961B7F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الذهنية للطالب</w:t>
                  </w:r>
                </w:p>
                <w:p w:rsidR="00264F38" w:rsidRPr="009E53B0" w:rsidRDefault="00264F38" w:rsidP="00961B7F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المهارية</w:t>
                  </w:r>
                </w:p>
                <w:p w:rsidR="00264F38" w:rsidRPr="00FE2B72" w:rsidRDefault="00264F38" w:rsidP="00961B7F">
                  <w:pPr>
                    <w:shd w:val="clear" w:color="auto" w:fill="FFFFFF"/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التعامل مع اجهزة القياس البيئية الحقلية والمختبرية.</w:t>
                  </w:r>
                </w:p>
              </w:tc>
            </w:tr>
          </w:tbl>
          <w:p w:rsidR="00264F38" w:rsidRPr="00FE2B72" w:rsidRDefault="00264F38" w:rsidP="00961B7F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المتاحة. ولابد من الربط بينها وبين وصف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lastRenderedPageBreak/>
              <w:t>البرنامج.</w:t>
            </w:r>
          </w:p>
        </w:tc>
      </w:tr>
    </w:tbl>
    <w:p w:rsidR="00264F38" w:rsidRPr="0020555A" w:rsidRDefault="00264F38" w:rsidP="00264F38">
      <w:pPr>
        <w:shd w:val="clear" w:color="auto" w:fill="FFFFFF"/>
        <w:rPr>
          <w:vanish/>
        </w:rPr>
      </w:pPr>
    </w:p>
    <w:p w:rsidR="00264F38" w:rsidRDefault="00264F38" w:rsidP="00264F38">
      <w:pPr>
        <w:shd w:val="clear" w:color="auto" w:fill="FFFFFF"/>
      </w:pPr>
    </w:p>
    <w:p w:rsidR="00264F38" w:rsidRPr="002B612A" w:rsidRDefault="00264F38" w:rsidP="00264F38">
      <w:pPr>
        <w:shd w:val="clear" w:color="auto" w:fill="FFFFFF"/>
        <w:rPr>
          <w:b/>
          <w:bCs/>
          <w:sz w:val="32"/>
          <w:szCs w:val="32"/>
          <w:rtl/>
        </w:rPr>
      </w:pPr>
      <w:r w:rsidRPr="002B612A">
        <w:rPr>
          <w:rFonts w:hint="cs"/>
          <w:b/>
          <w:bCs/>
          <w:sz w:val="32"/>
          <w:szCs w:val="32"/>
          <w:rtl/>
        </w:rPr>
        <w:t>بنية المقرر</w:t>
      </w:r>
    </w:p>
    <w:tbl>
      <w:tblPr>
        <w:bidiVisual/>
        <w:tblW w:w="10207" w:type="dxa"/>
        <w:tblInd w:w="-9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74"/>
        <w:gridCol w:w="1003"/>
        <w:gridCol w:w="1276"/>
        <w:gridCol w:w="3260"/>
        <w:gridCol w:w="1134"/>
        <w:gridCol w:w="1560"/>
      </w:tblGrid>
      <w:tr w:rsidR="00264F38" w:rsidRPr="009F5071" w:rsidTr="00BB36C7">
        <w:tc>
          <w:tcPr>
            <w:tcW w:w="1974" w:type="dxa"/>
          </w:tcPr>
          <w:p w:rsidR="00264F38" w:rsidRPr="009F5071" w:rsidRDefault="00264F38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الأسبــوع</w:t>
            </w:r>
          </w:p>
        </w:tc>
        <w:tc>
          <w:tcPr>
            <w:tcW w:w="1003" w:type="dxa"/>
          </w:tcPr>
          <w:p w:rsidR="00264F38" w:rsidRPr="009F5071" w:rsidRDefault="00264F38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276" w:type="dxa"/>
          </w:tcPr>
          <w:p w:rsidR="00264F38" w:rsidRPr="009F5071" w:rsidRDefault="00264F38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مخرجات التعلم</w:t>
            </w:r>
          </w:p>
        </w:tc>
        <w:tc>
          <w:tcPr>
            <w:tcW w:w="3260" w:type="dxa"/>
          </w:tcPr>
          <w:p w:rsidR="00264F38" w:rsidRPr="009F5071" w:rsidRDefault="00264F38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الوحدة</w:t>
            </w:r>
          </w:p>
        </w:tc>
        <w:tc>
          <w:tcPr>
            <w:tcW w:w="1134" w:type="dxa"/>
          </w:tcPr>
          <w:p w:rsidR="00264F38" w:rsidRPr="009F5071" w:rsidRDefault="00264F38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1560" w:type="dxa"/>
          </w:tcPr>
          <w:p w:rsidR="00264F38" w:rsidRPr="009F5071" w:rsidRDefault="00264F38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4254F0" w:rsidRPr="009F5071" w:rsidTr="00BB36C7">
        <w:tc>
          <w:tcPr>
            <w:tcW w:w="1974" w:type="dxa"/>
          </w:tcPr>
          <w:p w:rsidR="004254F0" w:rsidRPr="009F5071" w:rsidRDefault="004254F0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</w:p>
          <w:p w:rsidR="004254F0" w:rsidRPr="009F5071" w:rsidRDefault="004254F0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</w:t>
            </w:r>
          </w:p>
          <w:p w:rsidR="004254F0" w:rsidRPr="009F5071" w:rsidRDefault="004254F0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والثالث والرابع</w:t>
            </w:r>
          </w:p>
        </w:tc>
        <w:tc>
          <w:tcPr>
            <w:tcW w:w="1003" w:type="dxa"/>
          </w:tcPr>
          <w:p w:rsidR="004254F0" w:rsidRDefault="004254F0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4254F0" w:rsidRPr="009F5071" w:rsidRDefault="004254F0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276" w:type="dxa"/>
          </w:tcPr>
          <w:p w:rsidR="004254F0" w:rsidRPr="009F5071" w:rsidRDefault="004254F0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3260" w:type="dxa"/>
          </w:tcPr>
          <w:p w:rsidR="004254F0" w:rsidRPr="00F558AD" w:rsidRDefault="004254F0" w:rsidP="00524176">
            <w:pPr>
              <w:bidi w:val="0"/>
              <w:rPr>
                <w:sz w:val="24"/>
                <w:szCs w:val="24"/>
                <w:rtl/>
                <w:lang w:bidi="ar-IQ"/>
              </w:rPr>
            </w:pPr>
          </w:p>
          <w:p w:rsidR="004254F0" w:rsidRPr="004254F0" w:rsidRDefault="004254F0" w:rsidP="004254F0">
            <w:pPr>
              <w:bidi w:val="0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4254F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طرق المعالجة ( المياه </w:t>
            </w:r>
            <w:r w:rsidRPr="004254F0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4254F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التربة )</w:t>
            </w:r>
          </w:p>
          <w:p w:rsidR="004254F0" w:rsidRPr="00F558AD" w:rsidRDefault="004254F0" w:rsidP="004254F0">
            <w:pPr>
              <w:bidi w:val="0"/>
              <w:jc w:val="center"/>
              <w:rPr>
                <w:sz w:val="24"/>
                <w:szCs w:val="24"/>
                <w:rtl/>
                <w:lang w:bidi="ar-IQ"/>
              </w:rPr>
            </w:pPr>
            <w:r w:rsidRPr="004254F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تكنولوجيا استخدام النبات</w:t>
            </w:r>
          </w:p>
        </w:tc>
        <w:tc>
          <w:tcPr>
            <w:tcW w:w="1134" w:type="dxa"/>
          </w:tcPr>
          <w:p w:rsidR="004254F0" w:rsidRPr="009F5071" w:rsidRDefault="004254F0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560" w:type="dxa"/>
          </w:tcPr>
          <w:p w:rsidR="004254F0" w:rsidRPr="009F5071" w:rsidRDefault="004254F0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4254F0" w:rsidRPr="009F5071" w:rsidTr="00BB36C7">
        <w:tc>
          <w:tcPr>
            <w:tcW w:w="1974" w:type="dxa"/>
          </w:tcPr>
          <w:p w:rsidR="004254F0" w:rsidRPr="009F5071" w:rsidRDefault="004254F0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الخامس </w:t>
            </w:r>
          </w:p>
          <w:p w:rsidR="004254F0" w:rsidRPr="009F5071" w:rsidRDefault="004254F0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</w:t>
            </w:r>
          </w:p>
        </w:tc>
        <w:tc>
          <w:tcPr>
            <w:tcW w:w="1003" w:type="dxa"/>
          </w:tcPr>
          <w:p w:rsidR="004254F0" w:rsidRDefault="004254F0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4254F0" w:rsidRPr="009F5071" w:rsidRDefault="004254F0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276" w:type="dxa"/>
          </w:tcPr>
          <w:p w:rsidR="004254F0" w:rsidRPr="009F5071" w:rsidRDefault="004254F0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3260" w:type="dxa"/>
          </w:tcPr>
          <w:p w:rsidR="004254F0" w:rsidRDefault="004254F0" w:rsidP="004254F0">
            <w:pPr>
              <w:bidi w:val="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4254F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المعالجة النباتية وميكانيكيتها</w:t>
            </w:r>
          </w:p>
          <w:p w:rsidR="004254F0" w:rsidRPr="004254F0" w:rsidRDefault="004254F0" w:rsidP="004254F0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الامتحان الاول</w:t>
            </w:r>
          </w:p>
        </w:tc>
        <w:tc>
          <w:tcPr>
            <w:tcW w:w="1134" w:type="dxa"/>
          </w:tcPr>
          <w:p w:rsidR="004254F0" w:rsidRPr="009F5071" w:rsidRDefault="004254F0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560" w:type="dxa"/>
          </w:tcPr>
          <w:p w:rsidR="004254F0" w:rsidRPr="009F5071" w:rsidRDefault="004254F0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4254F0" w:rsidRPr="009F5071" w:rsidTr="00BB36C7">
        <w:tc>
          <w:tcPr>
            <w:tcW w:w="1974" w:type="dxa"/>
          </w:tcPr>
          <w:p w:rsidR="004254F0" w:rsidRPr="009F5071" w:rsidRDefault="004254F0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السابع والثامن </w:t>
            </w:r>
          </w:p>
        </w:tc>
        <w:tc>
          <w:tcPr>
            <w:tcW w:w="1003" w:type="dxa"/>
          </w:tcPr>
          <w:p w:rsidR="004254F0" w:rsidRDefault="004254F0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4254F0" w:rsidRPr="009F5071" w:rsidRDefault="004254F0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276" w:type="dxa"/>
          </w:tcPr>
          <w:p w:rsidR="004254F0" w:rsidRPr="009F5071" w:rsidRDefault="004254F0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3260" w:type="dxa"/>
          </w:tcPr>
          <w:p w:rsidR="004254F0" w:rsidRPr="004254F0" w:rsidRDefault="004254F0" w:rsidP="004254F0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54F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تطبيقات التقنات النباتية</w:t>
            </w:r>
          </w:p>
        </w:tc>
        <w:tc>
          <w:tcPr>
            <w:tcW w:w="1134" w:type="dxa"/>
          </w:tcPr>
          <w:p w:rsidR="004254F0" w:rsidRPr="009F5071" w:rsidRDefault="004254F0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560" w:type="dxa"/>
          </w:tcPr>
          <w:p w:rsidR="004254F0" w:rsidRPr="009F5071" w:rsidRDefault="004254F0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264F38" w:rsidRPr="009F5071" w:rsidTr="00BB36C7">
        <w:trPr>
          <w:trHeight w:val="1067"/>
        </w:trPr>
        <w:tc>
          <w:tcPr>
            <w:tcW w:w="1974" w:type="dxa"/>
          </w:tcPr>
          <w:p w:rsidR="00264F38" w:rsidRPr="009F5071" w:rsidRDefault="00264F38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التاسع والعاشر </w:t>
            </w:r>
          </w:p>
        </w:tc>
        <w:tc>
          <w:tcPr>
            <w:tcW w:w="1003" w:type="dxa"/>
          </w:tcPr>
          <w:p w:rsidR="00264F38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276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3260" w:type="dxa"/>
          </w:tcPr>
          <w:p w:rsidR="00BB36C7" w:rsidRDefault="00BB36C7" w:rsidP="004254F0">
            <w:pPr>
              <w:shd w:val="clear" w:color="auto" w:fill="FFFFFF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4254F0" w:rsidRPr="004254F0">
              <w:rPr>
                <w:rFonts w:hint="cs"/>
                <w:b/>
                <w:bCs/>
                <w:sz w:val="28"/>
                <w:szCs w:val="28"/>
                <w:rtl/>
              </w:rPr>
              <w:t>الاعتبارات الاساسية في تصميم محطات المعالجة</w:t>
            </w:r>
          </w:p>
          <w:p w:rsidR="00264F38" w:rsidRDefault="00BB36C7" w:rsidP="004254F0">
            <w:pPr>
              <w:shd w:val="clear" w:color="auto" w:fill="FFFFFF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- </w:t>
            </w:r>
            <w:r w:rsidRPr="004254F0">
              <w:rPr>
                <w:rFonts w:hint="cs"/>
                <w:b/>
                <w:bCs/>
                <w:sz w:val="28"/>
                <w:szCs w:val="28"/>
                <w:rtl/>
              </w:rPr>
              <w:t>الاهوار الطبيعية والاصطناعية</w:t>
            </w:r>
          </w:p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560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264F38" w:rsidRPr="009F5071" w:rsidTr="00BB36C7">
        <w:trPr>
          <w:trHeight w:val="2348"/>
        </w:trPr>
        <w:tc>
          <w:tcPr>
            <w:tcW w:w="1974" w:type="dxa"/>
          </w:tcPr>
          <w:p w:rsidR="00264F38" w:rsidRPr="009F5071" w:rsidRDefault="00264F38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الحادي عشر </w:t>
            </w:r>
          </w:p>
          <w:p w:rsidR="00264F38" w:rsidRPr="009F5071" w:rsidRDefault="00264F38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عشر </w:t>
            </w:r>
          </w:p>
        </w:tc>
        <w:tc>
          <w:tcPr>
            <w:tcW w:w="1003" w:type="dxa"/>
          </w:tcPr>
          <w:p w:rsidR="00264F38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276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3260" w:type="dxa"/>
          </w:tcPr>
          <w:p w:rsidR="004254F0" w:rsidRDefault="004254F0" w:rsidP="004254F0">
            <w:pPr>
              <w:shd w:val="clear" w:color="auto" w:fill="FFFFFF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BB36C7" w:rsidRDefault="004254F0" w:rsidP="004254F0">
            <w:pPr>
              <w:shd w:val="clear" w:color="auto" w:fill="FFFFFF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254F0">
              <w:rPr>
                <w:rFonts w:hint="cs"/>
                <w:b/>
                <w:bCs/>
                <w:sz w:val="28"/>
                <w:szCs w:val="28"/>
                <w:rtl/>
              </w:rPr>
              <w:t>النباتات المستخدمة في محطات المعالجة</w:t>
            </w:r>
          </w:p>
          <w:p w:rsidR="00264F38" w:rsidRDefault="00BB36C7" w:rsidP="004254F0">
            <w:pPr>
              <w:shd w:val="clear" w:color="auto" w:fill="FFFFFF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- </w:t>
            </w:r>
            <w:r w:rsidRPr="00BB36C7">
              <w:rPr>
                <w:rFonts w:hint="cs"/>
                <w:b/>
                <w:bCs/>
                <w:sz w:val="28"/>
                <w:szCs w:val="28"/>
                <w:rtl/>
              </w:rPr>
              <w:t>احواض النباتات ذات الجريان السطحي الحر</w:t>
            </w:r>
          </w:p>
          <w:p w:rsidR="004254F0" w:rsidRPr="004254F0" w:rsidRDefault="004254F0" w:rsidP="004254F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560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264F38" w:rsidRPr="009F5071" w:rsidTr="00BB36C7">
        <w:tc>
          <w:tcPr>
            <w:tcW w:w="1974" w:type="dxa"/>
          </w:tcPr>
          <w:p w:rsidR="00264F38" w:rsidRPr="009F5071" w:rsidRDefault="00264F38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الثالث عشر </w:t>
            </w:r>
          </w:p>
        </w:tc>
        <w:tc>
          <w:tcPr>
            <w:tcW w:w="1003" w:type="dxa"/>
          </w:tcPr>
          <w:p w:rsidR="00264F38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276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3260" w:type="dxa"/>
          </w:tcPr>
          <w:p w:rsidR="00264F38" w:rsidRPr="004254F0" w:rsidRDefault="004254F0" w:rsidP="004254F0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4254F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الامتحان الثاني</w:t>
            </w:r>
          </w:p>
        </w:tc>
        <w:tc>
          <w:tcPr>
            <w:tcW w:w="1134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560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264F38" w:rsidRPr="009F5071" w:rsidTr="00BB36C7">
        <w:tc>
          <w:tcPr>
            <w:tcW w:w="1974" w:type="dxa"/>
          </w:tcPr>
          <w:p w:rsidR="00264F38" w:rsidRPr="009F5071" w:rsidRDefault="00264F38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الرابع عشر </w:t>
            </w:r>
          </w:p>
          <w:p w:rsidR="00264F38" w:rsidRPr="009F5071" w:rsidRDefault="00264F38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والخامس عشر </w:t>
            </w:r>
          </w:p>
          <w:p w:rsidR="00264F38" w:rsidRPr="009F5071" w:rsidRDefault="00264F38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عشر </w:t>
            </w:r>
          </w:p>
        </w:tc>
        <w:tc>
          <w:tcPr>
            <w:tcW w:w="1003" w:type="dxa"/>
          </w:tcPr>
          <w:p w:rsidR="00264F38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276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3260" w:type="dxa"/>
          </w:tcPr>
          <w:p w:rsidR="00BB36C7" w:rsidRDefault="00BB36C7" w:rsidP="00961B7F">
            <w:pPr>
              <w:shd w:val="clear" w:color="auto" w:fill="FFFFFF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BB3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احواض النباتات ذات الجريان تحت سطح الافق</w:t>
            </w:r>
          </w:p>
          <w:p w:rsidR="00264F38" w:rsidRPr="009F5071" w:rsidRDefault="00BB36C7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BB3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احواض النباتات ذات الجريان المتنوع</w:t>
            </w:r>
          </w:p>
        </w:tc>
        <w:tc>
          <w:tcPr>
            <w:tcW w:w="1134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560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</w:tbl>
    <w:p w:rsidR="00264F38" w:rsidRDefault="00264F38" w:rsidP="00264F38">
      <w:pPr>
        <w:shd w:val="clear" w:color="auto" w:fill="FFFFFF"/>
        <w:rPr>
          <w:rtl/>
        </w:rPr>
      </w:pPr>
    </w:p>
    <w:p w:rsidR="00264F38" w:rsidRDefault="00264F38" w:rsidP="00264F38">
      <w:pPr>
        <w:shd w:val="clear" w:color="auto" w:fill="FFFFFF"/>
        <w:rPr>
          <w:rtl/>
        </w:rPr>
      </w:pPr>
    </w:p>
    <w:p w:rsidR="00961B7F" w:rsidRDefault="00961B7F" w:rsidP="00264F38">
      <w:pPr>
        <w:shd w:val="clear" w:color="auto" w:fill="FFFFFF"/>
        <w:rPr>
          <w:rtl/>
        </w:rPr>
      </w:pPr>
    </w:p>
    <w:p w:rsidR="00961B7F" w:rsidRDefault="00961B7F" w:rsidP="00264F38">
      <w:pPr>
        <w:shd w:val="clear" w:color="auto" w:fill="FFFFFF"/>
        <w:rPr>
          <w:rtl/>
        </w:rPr>
      </w:pPr>
    </w:p>
    <w:p w:rsidR="00961B7F" w:rsidRDefault="00961B7F" w:rsidP="00264F38">
      <w:pPr>
        <w:shd w:val="clear" w:color="auto" w:fill="FFFFFF"/>
        <w:rPr>
          <w:rtl/>
        </w:rPr>
      </w:pPr>
    </w:p>
    <w:p w:rsidR="00264F38" w:rsidRPr="00807DE1" w:rsidRDefault="00264F38" w:rsidP="00264F38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264F38" w:rsidRPr="00FE2B72" w:rsidTr="00961B7F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264F38" w:rsidRPr="00FE2B72" w:rsidRDefault="00264F38" w:rsidP="00961B7F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264F38" w:rsidRPr="00FE2B72" w:rsidTr="00961B7F">
        <w:trPr>
          <w:trHeight w:val="570"/>
        </w:trPr>
        <w:tc>
          <w:tcPr>
            <w:tcW w:w="4007" w:type="dxa"/>
            <w:shd w:val="clear" w:color="auto" w:fill="auto"/>
          </w:tcPr>
          <w:p w:rsidR="00264F38" w:rsidRPr="00FE2B72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264F38" w:rsidRPr="00E53C66" w:rsidRDefault="00961B7F" w:rsidP="00961B7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hint="cs"/>
                <w:sz w:val="24"/>
                <w:szCs w:val="24"/>
                <w:rtl/>
                <w:lang w:bidi="ar-IQ"/>
              </w:rPr>
              <w:t>1-</w:t>
            </w:r>
            <w:r>
              <w:rPr>
                <w:rFonts w:ascii="Calibri" w:eastAsia="Calibri" w:hAnsi="Calibri"/>
                <w:sz w:val="24"/>
                <w:szCs w:val="24"/>
                <w:lang w:bidi="ar-IQ"/>
              </w:rPr>
              <w:t>phytoremediation transformation and control of contaminants ,</w:t>
            </w:r>
            <w:r w:rsidR="00351751" w:rsidRPr="00351751">
              <w:rPr>
                <w:rFonts w:ascii="Calibri" w:eastAsia="Calibri" w:hAnsi="Calibri"/>
                <w:sz w:val="24"/>
                <w:szCs w:val="24"/>
                <w:lang w:bidi="ar-IQ"/>
              </w:rPr>
              <w:t>Steven C. McCutcheon</w:t>
            </w:r>
            <w:r w:rsidR="00351751">
              <w:rPr>
                <w:rFonts w:ascii="Calibri" w:eastAsia="Calibri" w:hAnsi="Calibri"/>
                <w:sz w:val="24"/>
                <w:szCs w:val="24"/>
                <w:lang w:bidi="ar-IQ"/>
              </w:rPr>
              <w:t>,2009</w:t>
            </w:r>
          </w:p>
        </w:tc>
      </w:tr>
      <w:tr w:rsidR="00264F38" w:rsidRPr="00FE2B72" w:rsidTr="00961B7F">
        <w:trPr>
          <w:trHeight w:val="1005"/>
        </w:trPr>
        <w:tc>
          <w:tcPr>
            <w:tcW w:w="4007" w:type="dxa"/>
            <w:shd w:val="clear" w:color="auto" w:fill="auto"/>
          </w:tcPr>
          <w:p w:rsidR="00264F38" w:rsidRPr="00FE2B72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264F38" w:rsidRPr="00E53C66" w:rsidRDefault="00264F38" w:rsidP="0035175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4F38" w:rsidRPr="00FE2B72" w:rsidTr="00961B7F">
        <w:trPr>
          <w:trHeight w:val="1247"/>
        </w:trPr>
        <w:tc>
          <w:tcPr>
            <w:tcW w:w="4007" w:type="dxa"/>
            <w:shd w:val="clear" w:color="auto" w:fill="auto"/>
          </w:tcPr>
          <w:p w:rsidR="00264F38" w:rsidRPr="00FE2B72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264F38" w:rsidRPr="0037067E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4F38" w:rsidRPr="00FE2B72" w:rsidTr="00961B7F">
        <w:trPr>
          <w:trHeight w:val="1247"/>
        </w:trPr>
        <w:tc>
          <w:tcPr>
            <w:tcW w:w="4007" w:type="dxa"/>
            <w:shd w:val="clear" w:color="auto" w:fill="auto"/>
          </w:tcPr>
          <w:p w:rsidR="00264F38" w:rsidRPr="000A614C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</w:t>
            </w:r>
          </w:p>
        </w:tc>
        <w:tc>
          <w:tcPr>
            <w:tcW w:w="5713" w:type="dxa"/>
            <w:shd w:val="clear" w:color="auto" w:fill="auto"/>
          </w:tcPr>
          <w:p w:rsidR="00264F38" w:rsidRPr="00FE2B72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64F38" w:rsidRDefault="00264F38" w:rsidP="00264F38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264F38" w:rsidRPr="00FE2B72" w:rsidTr="00961B7F">
        <w:trPr>
          <w:trHeight w:val="419"/>
        </w:trPr>
        <w:tc>
          <w:tcPr>
            <w:tcW w:w="9720" w:type="dxa"/>
            <w:shd w:val="clear" w:color="auto" w:fill="auto"/>
          </w:tcPr>
          <w:p w:rsidR="00264F38" w:rsidRPr="00FE2B72" w:rsidRDefault="00264F38" w:rsidP="00961B7F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264F38" w:rsidRPr="00FE2B72" w:rsidTr="00961B7F">
        <w:trPr>
          <w:trHeight w:val="1189"/>
        </w:trPr>
        <w:tc>
          <w:tcPr>
            <w:tcW w:w="9720" w:type="dxa"/>
            <w:shd w:val="clear" w:color="auto" w:fill="auto"/>
          </w:tcPr>
          <w:p w:rsidR="00264F38" w:rsidRPr="00FE2B72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التواصل في تطوير المنهج اعتمادا على الإصدارات الحديثة من الكتب والمراجع.</w:t>
            </w:r>
          </w:p>
          <w:p w:rsidR="00264F38" w:rsidRPr="00FE2B72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64F38" w:rsidRPr="00FE2B72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64F38" w:rsidRPr="00FE2B72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64F38" w:rsidRPr="00FE2B72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64F38" w:rsidRPr="00264F38" w:rsidRDefault="00264F38" w:rsidP="00FE2B72">
      <w:pPr>
        <w:shd w:val="clear" w:color="auto" w:fill="FFFFFF"/>
        <w:spacing w:after="240" w:line="276" w:lineRule="auto"/>
        <w:rPr>
          <w:sz w:val="24"/>
          <w:szCs w:val="24"/>
          <w:lang w:bidi="ar-IQ"/>
        </w:rPr>
      </w:pPr>
    </w:p>
    <w:p w:rsidR="00264F38" w:rsidRPr="002A432E" w:rsidRDefault="00264F38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264F38" w:rsidRPr="002A432E" w:rsidSect="00BF2B60">
      <w:footerReference w:type="default" r:id="rId8"/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AF1" w:rsidRDefault="00904AF1">
      <w:r>
        <w:separator/>
      </w:r>
    </w:p>
  </w:endnote>
  <w:endnote w:type="continuationSeparator" w:id="1">
    <w:p w:rsidR="00904AF1" w:rsidRDefault="00904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4390"/>
      <w:gridCol w:w="976"/>
      <w:gridCol w:w="4390"/>
    </w:tblGrid>
    <w:tr w:rsidR="00546EBC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546EBC" w:rsidRPr="007B671C" w:rsidRDefault="00546EBC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46EBC" w:rsidRPr="00807DE1" w:rsidRDefault="00546EBC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1F560B" w:rsidRPr="001F560B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1F560B" w:rsidRPr="001F560B">
            <w:rPr>
              <w:rFonts w:cs="Arial"/>
            </w:rPr>
            <w:fldChar w:fldCharType="separate"/>
          </w:r>
          <w:r w:rsidR="00BB36C7" w:rsidRPr="00BB36C7">
            <w:rPr>
              <w:rFonts w:ascii="Cambria" w:hAnsi="Cambria"/>
              <w:b/>
              <w:bCs/>
              <w:noProof/>
              <w:rtl/>
              <w:lang w:val="ar-SA"/>
            </w:rPr>
            <w:t>4</w:t>
          </w:r>
          <w:r w:rsidR="001F560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546EBC" w:rsidRPr="007B671C" w:rsidRDefault="00546EBC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546EBC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546EBC" w:rsidRPr="007B671C" w:rsidRDefault="00546EBC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546EBC" w:rsidRPr="007B671C" w:rsidRDefault="00546EBC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546EBC" w:rsidRPr="007B671C" w:rsidRDefault="00546EBC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546EBC" w:rsidRDefault="00546E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AF1" w:rsidRDefault="00904AF1">
      <w:r>
        <w:separator/>
      </w:r>
    </w:p>
  </w:footnote>
  <w:footnote w:type="continuationSeparator" w:id="1">
    <w:p w:rsidR="00904AF1" w:rsidRDefault="00904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F0169"/>
    <w:multiLevelType w:val="hybridMultilevel"/>
    <w:tmpl w:val="E548BD4C"/>
    <w:lvl w:ilvl="0" w:tplc="0972B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FD1153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C15A6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3">
    <w:nsid w:val="40F12762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3206BAC"/>
    <w:multiLevelType w:val="hybridMultilevel"/>
    <w:tmpl w:val="B5D06F20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50EBA"/>
    <w:multiLevelType w:val="hybridMultilevel"/>
    <w:tmpl w:val="4F3888B8"/>
    <w:lvl w:ilvl="0" w:tplc="61F6777E">
      <w:start w:val="1"/>
      <w:numFmt w:val="decimal"/>
      <w:lvlText w:val="%1-"/>
      <w:lvlJc w:val="left"/>
      <w:pPr>
        <w:ind w:left="972" w:hanging="360"/>
      </w:pPr>
      <w:rPr>
        <w:rFonts w:ascii="Calibri" w:hAnsi="Calibri" w:hint="default"/>
        <w:color w:val="auto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5">
    <w:nsid w:val="5E2E4F81"/>
    <w:multiLevelType w:val="hybridMultilevel"/>
    <w:tmpl w:val="D9F08A5A"/>
    <w:lvl w:ilvl="0" w:tplc="4F54E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122822"/>
    <w:multiLevelType w:val="hybridMultilevel"/>
    <w:tmpl w:val="8814F020"/>
    <w:lvl w:ilvl="0" w:tplc="3528AB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17"/>
  </w:num>
  <w:num w:numId="4">
    <w:abstractNumId w:val="5"/>
  </w:num>
  <w:num w:numId="5">
    <w:abstractNumId w:val="7"/>
  </w:num>
  <w:num w:numId="6">
    <w:abstractNumId w:val="30"/>
  </w:num>
  <w:num w:numId="7">
    <w:abstractNumId w:val="32"/>
  </w:num>
  <w:num w:numId="8">
    <w:abstractNumId w:val="29"/>
  </w:num>
  <w:num w:numId="9">
    <w:abstractNumId w:val="31"/>
  </w:num>
  <w:num w:numId="10">
    <w:abstractNumId w:val="12"/>
  </w:num>
  <w:num w:numId="11">
    <w:abstractNumId w:val="10"/>
  </w:num>
  <w:num w:numId="12">
    <w:abstractNumId w:val="0"/>
  </w:num>
  <w:num w:numId="13">
    <w:abstractNumId w:val="38"/>
  </w:num>
  <w:num w:numId="14">
    <w:abstractNumId w:val="43"/>
  </w:num>
  <w:num w:numId="15">
    <w:abstractNumId w:val="2"/>
  </w:num>
  <w:num w:numId="16">
    <w:abstractNumId w:val="27"/>
  </w:num>
  <w:num w:numId="17">
    <w:abstractNumId w:val="20"/>
  </w:num>
  <w:num w:numId="18">
    <w:abstractNumId w:val="41"/>
  </w:num>
  <w:num w:numId="19">
    <w:abstractNumId w:val="22"/>
  </w:num>
  <w:num w:numId="20">
    <w:abstractNumId w:val="4"/>
  </w:num>
  <w:num w:numId="21">
    <w:abstractNumId w:val="40"/>
  </w:num>
  <w:num w:numId="22">
    <w:abstractNumId w:val="24"/>
  </w:num>
  <w:num w:numId="23">
    <w:abstractNumId w:val="15"/>
  </w:num>
  <w:num w:numId="24">
    <w:abstractNumId w:val="37"/>
  </w:num>
  <w:num w:numId="25">
    <w:abstractNumId w:val="1"/>
  </w:num>
  <w:num w:numId="26">
    <w:abstractNumId w:val="36"/>
  </w:num>
  <w:num w:numId="27">
    <w:abstractNumId w:val="18"/>
  </w:num>
  <w:num w:numId="28">
    <w:abstractNumId w:val="33"/>
  </w:num>
  <w:num w:numId="29">
    <w:abstractNumId w:val="25"/>
  </w:num>
  <w:num w:numId="30">
    <w:abstractNumId w:val="9"/>
  </w:num>
  <w:num w:numId="31">
    <w:abstractNumId w:val="21"/>
  </w:num>
  <w:num w:numId="32">
    <w:abstractNumId w:val="39"/>
  </w:num>
  <w:num w:numId="33">
    <w:abstractNumId w:val="3"/>
  </w:num>
  <w:num w:numId="34">
    <w:abstractNumId w:val="16"/>
  </w:num>
  <w:num w:numId="35">
    <w:abstractNumId w:val="6"/>
  </w:num>
  <w:num w:numId="36">
    <w:abstractNumId w:val="28"/>
  </w:num>
  <w:num w:numId="37">
    <w:abstractNumId w:val="11"/>
  </w:num>
  <w:num w:numId="38">
    <w:abstractNumId w:val="35"/>
  </w:num>
  <w:num w:numId="39">
    <w:abstractNumId w:val="44"/>
  </w:num>
  <w:num w:numId="40">
    <w:abstractNumId w:val="26"/>
  </w:num>
  <w:num w:numId="41">
    <w:abstractNumId w:val="8"/>
  </w:num>
  <w:num w:numId="42">
    <w:abstractNumId w:val="34"/>
  </w:num>
  <w:num w:numId="43">
    <w:abstractNumId w:val="14"/>
  </w:num>
  <w:num w:numId="44">
    <w:abstractNumId w:val="13"/>
  </w:num>
  <w:num w:numId="45">
    <w:abstractNumId w:val="23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D742A"/>
    <w:rsid w:val="00005774"/>
    <w:rsid w:val="00007B9F"/>
    <w:rsid w:val="00024A3C"/>
    <w:rsid w:val="00041A74"/>
    <w:rsid w:val="000428A6"/>
    <w:rsid w:val="00045418"/>
    <w:rsid w:val="00046DBB"/>
    <w:rsid w:val="00063AD7"/>
    <w:rsid w:val="00065187"/>
    <w:rsid w:val="00070BE9"/>
    <w:rsid w:val="0008002F"/>
    <w:rsid w:val="00090A55"/>
    <w:rsid w:val="000A1C7A"/>
    <w:rsid w:val="000A448E"/>
    <w:rsid w:val="000A614C"/>
    <w:rsid w:val="000A67F9"/>
    <w:rsid w:val="000A69B4"/>
    <w:rsid w:val="000B4430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57475"/>
    <w:rsid w:val="0017239D"/>
    <w:rsid w:val="00182552"/>
    <w:rsid w:val="001916A2"/>
    <w:rsid w:val="001B0307"/>
    <w:rsid w:val="001C1CD7"/>
    <w:rsid w:val="001C7A31"/>
    <w:rsid w:val="001C7E07"/>
    <w:rsid w:val="001D3B40"/>
    <w:rsid w:val="001D678C"/>
    <w:rsid w:val="001F560B"/>
    <w:rsid w:val="002000D6"/>
    <w:rsid w:val="00203A53"/>
    <w:rsid w:val="0020555A"/>
    <w:rsid w:val="00210E10"/>
    <w:rsid w:val="00213154"/>
    <w:rsid w:val="0022360D"/>
    <w:rsid w:val="002358AF"/>
    <w:rsid w:val="00235EC5"/>
    <w:rsid w:val="00236F0D"/>
    <w:rsid w:val="0023793A"/>
    <w:rsid w:val="00242DCC"/>
    <w:rsid w:val="00264F38"/>
    <w:rsid w:val="00297E64"/>
    <w:rsid w:val="002A1AF6"/>
    <w:rsid w:val="002B28B2"/>
    <w:rsid w:val="002B612A"/>
    <w:rsid w:val="002C3F0D"/>
    <w:rsid w:val="002D2398"/>
    <w:rsid w:val="002D5761"/>
    <w:rsid w:val="002F032D"/>
    <w:rsid w:val="002F1537"/>
    <w:rsid w:val="00302AFC"/>
    <w:rsid w:val="00305509"/>
    <w:rsid w:val="0030567D"/>
    <w:rsid w:val="003068D1"/>
    <w:rsid w:val="003132A6"/>
    <w:rsid w:val="003172E2"/>
    <w:rsid w:val="003243CD"/>
    <w:rsid w:val="00327FCC"/>
    <w:rsid w:val="00336680"/>
    <w:rsid w:val="0034068F"/>
    <w:rsid w:val="00351751"/>
    <w:rsid w:val="003555F3"/>
    <w:rsid w:val="00360870"/>
    <w:rsid w:val="00364FA1"/>
    <w:rsid w:val="0037067E"/>
    <w:rsid w:val="00372012"/>
    <w:rsid w:val="003750FC"/>
    <w:rsid w:val="00382C80"/>
    <w:rsid w:val="00391BA9"/>
    <w:rsid w:val="00391D21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2E3F"/>
    <w:rsid w:val="003E55DB"/>
    <w:rsid w:val="003F6248"/>
    <w:rsid w:val="00406DC6"/>
    <w:rsid w:val="004137E5"/>
    <w:rsid w:val="00414E96"/>
    <w:rsid w:val="004243DA"/>
    <w:rsid w:val="004254F0"/>
    <w:rsid w:val="004361D7"/>
    <w:rsid w:val="0045325B"/>
    <w:rsid w:val="004662C5"/>
    <w:rsid w:val="0048407D"/>
    <w:rsid w:val="004A4634"/>
    <w:rsid w:val="004A6A6D"/>
    <w:rsid w:val="004B0E38"/>
    <w:rsid w:val="004D0949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42AD0"/>
    <w:rsid w:val="00546EBC"/>
    <w:rsid w:val="005773DB"/>
    <w:rsid w:val="00581B3C"/>
    <w:rsid w:val="005827E2"/>
    <w:rsid w:val="00584D07"/>
    <w:rsid w:val="00584DA6"/>
    <w:rsid w:val="00595034"/>
    <w:rsid w:val="005B7295"/>
    <w:rsid w:val="005C050F"/>
    <w:rsid w:val="005C71F0"/>
    <w:rsid w:val="005D644B"/>
    <w:rsid w:val="005D69BE"/>
    <w:rsid w:val="005F733A"/>
    <w:rsid w:val="0060044B"/>
    <w:rsid w:val="0060297B"/>
    <w:rsid w:val="006031F2"/>
    <w:rsid w:val="00606B47"/>
    <w:rsid w:val="006101A4"/>
    <w:rsid w:val="006101CA"/>
    <w:rsid w:val="006120D9"/>
    <w:rsid w:val="006129BF"/>
    <w:rsid w:val="00624259"/>
    <w:rsid w:val="006248A6"/>
    <w:rsid w:val="00627034"/>
    <w:rsid w:val="006279D6"/>
    <w:rsid w:val="006315D0"/>
    <w:rsid w:val="0063688F"/>
    <w:rsid w:val="006377B6"/>
    <w:rsid w:val="00637C8B"/>
    <w:rsid w:val="006526D5"/>
    <w:rsid w:val="00671EDD"/>
    <w:rsid w:val="00677895"/>
    <w:rsid w:val="006A1ABC"/>
    <w:rsid w:val="006A73CC"/>
    <w:rsid w:val="006C2FDA"/>
    <w:rsid w:val="006C302B"/>
    <w:rsid w:val="006D2916"/>
    <w:rsid w:val="006D4F39"/>
    <w:rsid w:val="00752D5B"/>
    <w:rsid w:val="0075633E"/>
    <w:rsid w:val="007645B4"/>
    <w:rsid w:val="007716A6"/>
    <w:rsid w:val="0078752C"/>
    <w:rsid w:val="0079031B"/>
    <w:rsid w:val="007966E1"/>
    <w:rsid w:val="007A5758"/>
    <w:rsid w:val="007A7C20"/>
    <w:rsid w:val="007B0B99"/>
    <w:rsid w:val="007B21F5"/>
    <w:rsid w:val="007B671C"/>
    <w:rsid w:val="007C406E"/>
    <w:rsid w:val="007F0A87"/>
    <w:rsid w:val="007F319C"/>
    <w:rsid w:val="0080477B"/>
    <w:rsid w:val="00807DE1"/>
    <w:rsid w:val="008467A5"/>
    <w:rsid w:val="00861C9F"/>
    <w:rsid w:val="00867A6A"/>
    <w:rsid w:val="00867FFC"/>
    <w:rsid w:val="00873B99"/>
    <w:rsid w:val="00873E51"/>
    <w:rsid w:val="0088070E"/>
    <w:rsid w:val="008851AB"/>
    <w:rsid w:val="008A3F48"/>
    <w:rsid w:val="008B1371"/>
    <w:rsid w:val="008B2E37"/>
    <w:rsid w:val="008B5A4A"/>
    <w:rsid w:val="008C0943"/>
    <w:rsid w:val="008C3854"/>
    <w:rsid w:val="008D7CA2"/>
    <w:rsid w:val="008E27DA"/>
    <w:rsid w:val="008F24B4"/>
    <w:rsid w:val="008F34A7"/>
    <w:rsid w:val="008F3E7F"/>
    <w:rsid w:val="00902FDF"/>
    <w:rsid w:val="00904AF1"/>
    <w:rsid w:val="00913BEE"/>
    <w:rsid w:val="00920D1B"/>
    <w:rsid w:val="00925B10"/>
    <w:rsid w:val="009428CF"/>
    <w:rsid w:val="00946CE9"/>
    <w:rsid w:val="0095299B"/>
    <w:rsid w:val="00961B7F"/>
    <w:rsid w:val="00967B24"/>
    <w:rsid w:val="00971E0A"/>
    <w:rsid w:val="009732FB"/>
    <w:rsid w:val="0098449B"/>
    <w:rsid w:val="0098755F"/>
    <w:rsid w:val="009A07B9"/>
    <w:rsid w:val="009B609A"/>
    <w:rsid w:val="009B68B5"/>
    <w:rsid w:val="009C0057"/>
    <w:rsid w:val="009C28A3"/>
    <w:rsid w:val="009C4ACD"/>
    <w:rsid w:val="009D36E7"/>
    <w:rsid w:val="009D5412"/>
    <w:rsid w:val="009E2D35"/>
    <w:rsid w:val="009E53B0"/>
    <w:rsid w:val="009F163D"/>
    <w:rsid w:val="009F25C2"/>
    <w:rsid w:val="009F5071"/>
    <w:rsid w:val="009F7BAF"/>
    <w:rsid w:val="00A03045"/>
    <w:rsid w:val="00A07775"/>
    <w:rsid w:val="00A11543"/>
    <w:rsid w:val="00A11A57"/>
    <w:rsid w:val="00A12DBC"/>
    <w:rsid w:val="00A15242"/>
    <w:rsid w:val="00A2126F"/>
    <w:rsid w:val="00A30E4D"/>
    <w:rsid w:val="00A32E9F"/>
    <w:rsid w:val="00A658DD"/>
    <w:rsid w:val="00A676A4"/>
    <w:rsid w:val="00A717B0"/>
    <w:rsid w:val="00A72201"/>
    <w:rsid w:val="00A85288"/>
    <w:rsid w:val="00AB2B0D"/>
    <w:rsid w:val="00AB6F01"/>
    <w:rsid w:val="00AB71A5"/>
    <w:rsid w:val="00AC6241"/>
    <w:rsid w:val="00AD1BD9"/>
    <w:rsid w:val="00AD37EA"/>
    <w:rsid w:val="00AD4058"/>
    <w:rsid w:val="00AD41B5"/>
    <w:rsid w:val="00AD73E3"/>
    <w:rsid w:val="00AF4AFA"/>
    <w:rsid w:val="00B04671"/>
    <w:rsid w:val="00B15F45"/>
    <w:rsid w:val="00B17E3D"/>
    <w:rsid w:val="00B31A86"/>
    <w:rsid w:val="00B32265"/>
    <w:rsid w:val="00B36757"/>
    <w:rsid w:val="00B412FE"/>
    <w:rsid w:val="00B5102D"/>
    <w:rsid w:val="00B521B7"/>
    <w:rsid w:val="00B727AD"/>
    <w:rsid w:val="00B84605"/>
    <w:rsid w:val="00BB36C7"/>
    <w:rsid w:val="00BB671E"/>
    <w:rsid w:val="00BC76C0"/>
    <w:rsid w:val="00BF2B60"/>
    <w:rsid w:val="00C271DC"/>
    <w:rsid w:val="00C342BC"/>
    <w:rsid w:val="00C370D1"/>
    <w:rsid w:val="00C42744"/>
    <w:rsid w:val="00C65ABC"/>
    <w:rsid w:val="00C758B3"/>
    <w:rsid w:val="00C83DB3"/>
    <w:rsid w:val="00C85B2D"/>
    <w:rsid w:val="00C90C62"/>
    <w:rsid w:val="00C95E48"/>
    <w:rsid w:val="00CA2091"/>
    <w:rsid w:val="00CA40AC"/>
    <w:rsid w:val="00CB130B"/>
    <w:rsid w:val="00CB5AF6"/>
    <w:rsid w:val="00CB6CF7"/>
    <w:rsid w:val="00CC7B3E"/>
    <w:rsid w:val="00CD3FC9"/>
    <w:rsid w:val="00CE1A0C"/>
    <w:rsid w:val="00CE36D3"/>
    <w:rsid w:val="00CF1ABB"/>
    <w:rsid w:val="00CF1FAA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105B"/>
    <w:rsid w:val="00D469A0"/>
    <w:rsid w:val="00D5298B"/>
    <w:rsid w:val="00D64F13"/>
    <w:rsid w:val="00D67953"/>
    <w:rsid w:val="00D7585F"/>
    <w:rsid w:val="00D80DD5"/>
    <w:rsid w:val="00D84C32"/>
    <w:rsid w:val="00D91A02"/>
    <w:rsid w:val="00D92EBE"/>
    <w:rsid w:val="00DA0BDD"/>
    <w:rsid w:val="00DA3D52"/>
    <w:rsid w:val="00DA5DEE"/>
    <w:rsid w:val="00DB131F"/>
    <w:rsid w:val="00DC5FB3"/>
    <w:rsid w:val="00DD27C0"/>
    <w:rsid w:val="00DE1662"/>
    <w:rsid w:val="00E12E41"/>
    <w:rsid w:val="00E17DF2"/>
    <w:rsid w:val="00E2684E"/>
    <w:rsid w:val="00E32CD1"/>
    <w:rsid w:val="00E34F12"/>
    <w:rsid w:val="00E4594B"/>
    <w:rsid w:val="00E45BCA"/>
    <w:rsid w:val="00E53C66"/>
    <w:rsid w:val="00E61516"/>
    <w:rsid w:val="00E65CFB"/>
    <w:rsid w:val="00E7079C"/>
    <w:rsid w:val="00E734E3"/>
    <w:rsid w:val="00E7597F"/>
    <w:rsid w:val="00E81C0D"/>
    <w:rsid w:val="00E8658C"/>
    <w:rsid w:val="00E9635D"/>
    <w:rsid w:val="00EB39F9"/>
    <w:rsid w:val="00EC2141"/>
    <w:rsid w:val="00EE06F8"/>
    <w:rsid w:val="00EE0DAB"/>
    <w:rsid w:val="00EE1AC2"/>
    <w:rsid w:val="00EF24E6"/>
    <w:rsid w:val="00F170F4"/>
    <w:rsid w:val="00F3010C"/>
    <w:rsid w:val="00F3209B"/>
    <w:rsid w:val="00F352D5"/>
    <w:rsid w:val="00F35589"/>
    <w:rsid w:val="00F41CB9"/>
    <w:rsid w:val="00F44630"/>
    <w:rsid w:val="00F45D88"/>
    <w:rsid w:val="00F550BE"/>
    <w:rsid w:val="00F745F2"/>
    <w:rsid w:val="00F80574"/>
    <w:rsid w:val="00F87100"/>
    <w:rsid w:val="00F90CD1"/>
    <w:rsid w:val="00F9643F"/>
    <w:rsid w:val="00FA73F7"/>
    <w:rsid w:val="00FB6A6F"/>
    <w:rsid w:val="00FC2D99"/>
    <w:rsid w:val="00FC6155"/>
    <w:rsid w:val="00FE2B72"/>
    <w:rsid w:val="00FE4D20"/>
    <w:rsid w:val="00FF0724"/>
    <w:rsid w:val="00FF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DD96-D545-43B2-A84F-851B8A44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AL_ANWAR OFFICE</cp:lastModifiedBy>
  <cp:revision>40</cp:revision>
  <cp:lastPrinted>2017-01-25T04:06:00Z</cp:lastPrinted>
  <dcterms:created xsi:type="dcterms:W3CDTF">2017-01-25T05:23:00Z</dcterms:created>
  <dcterms:modified xsi:type="dcterms:W3CDTF">2018-08-23T04:40:00Z</dcterms:modified>
</cp:coreProperties>
</file>