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50604C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-222250</wp:posOffset>
            </wp:positionV>
            <wp:extent cx="813435" cy="680085"/>
            <wp:effectExtent l="1905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8ED" w:rsidRPr="004638ED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C85C50" w:rsidRPr="006B500E" w:rsidRDefault="00C85C50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C85C50" w:rsidRPr="006B500E" w:rsidRDefault="00C85C50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C85C50" w:rsidRDefault="00C85C50" w:rsidP="00477368">
                  <w:pPr>
                    <w:jc w:val="center"/>
                  </w:pPr>
                </w:p>
              </w:txbxContent>
            </v:textbox>
          </v:rect>
        </w:pict>
      </w:r>
      <w:r w:rsidR="004638ED" w:rsidRPr="004638ED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C85C50" w:rsidRPr="0050604C" w:rsidRDefault="00C85C50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50604C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85C50" w:rsidRPr="0050604C" w:rsidRDefault="0050604C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50604C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جامعة البصرة</w:t>
                  </w:r>
                  <w:r w:rsidR="00C85C50" w:rsidRPr="0050604C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 xml:space="preserve"> / كلية العلوم</w:t>
                  </w:r>
                </w:p>
                <w:p w:rsidR="00C85C50" w:rsidRDefault="00C85C50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50604C" w:rsidRDefault="004638ED" w:rsidP="002D74F9">
      <w:pPr>
        <w:ind w:left="-908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50604C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34.75pt;margin-top:10.9pt;width:103pt;height:112.9pt;z-index:251683840">
            <v:textbox>
              <w:txbxContent>
                <w:p w:rsidR="001E6CC1" w:rsidRDefault="00C04AE6">
                  <w:r>
                    <w:rPr>
                      <w:rFonts w:cs="Arial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1115695" cy="1363437"/>
                        <wp:effectExtent l="19050" t="0" r="825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695" cy="1363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50604C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C85C50" w:rsidRDefault="00C85C50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50604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السيرة الذاتية </w:t>
      </w:r>
      <w:r w:rsidR="002D74F9" w:rsidRPr="0050604C">
        <w:rPr>
          <w:rFonts w:ascii="Times New Roman" w:hAnsi="Times New Roman" w:cs="Times New Roman"/>
          <w:b/>
          <w:bCs/>
          <w:sz w:val="32"/>
          <w:szCs w:val="32"/>
          <w:lang w:bidi="ar-IQ"/>
        </w:rPr>
        <w:t>CURRICULUM VITAE</w:t>
      </w:r>
    </w:p>
    <w:p w:rsidR="004D545E" w:rsidRPr="00FB7B62" w:rsidRDefault="004638ED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638ED">
        <w:rPr>
          <w:noProof/>
          <w:sz w:val="24"/>
          <w:szCs w:val="24"/>
          <w:rtl/>
        </w:rPr>
        <w:pict>
          <v:group id="_x0000_s1045" style="position:absolute;left:0;text-align:left;margin-left:106.75pt;margin-top:30.55pt;width:231.25pt;height:53.7pt;z-index:251665920" coordorigin="3921,2676" coordsize="4625,1074">
            <v:rect id="Rectangle 9" o:spid="_x0000_s1031" style="position:absolute;left:3921;top:3252;width:4611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<v:textbox>
                <w:txbxContent>
                  <w:tbl>
                    <w:tblPr>
                      <w:bidiVisual/>
                      <w:tblW w:w="0" w:type="auto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/>
                    </w:tblPr>
                    <w:tblGrid>
                      <w:gridCol w:w="4053"/>
                    </w:tblGrid>
                    <w:tr w:rsidR="00C04AE6">
                      <w:trPr>
                        <w:trHeight w:val="255"/>
                      </w:trPr>
                      <w:tc>
                        <w:tcPr>
                          <w:tcW w:w="4053" w:type="dxa"/>
                        </w:tcPr>
                        <w:p w:rsidR="00C04AE6" w:rsidRPr="00C04AE6" w:rsidRDefault="00C04AE6">
                          <w:pPr>
                            <w:pStyle w:val="Default"/>
                          </w:pPr>
                          <w:r w:rsidRPr="00C04AE6">
                            <w:t xml:space="preserve">Asia Fadhile Abdullah Al-Mansoori </w:t>
                          </w:r>
                        </w:p>
                      </w:tc>
                    </w:tr>
                  </w:tbl>
                  <w:p w:rsidR="00C85C50" w:rsidRPr="00C04AE6" w:rsidRDefault="00C85C50" w:rsidP="00C04AE6">
                    <w:pPr>
                      <w:rPr>
                        <w:szCs w:val="24"/>
                        <w:lang w:bidi="ar-IQ"/>
                      </w:rPr>
                    </w:pPr>
                  </w:p>
                </w:txbxContent>
              </v:textbox>
            </v:rect>
            <v:rect id="Rectangle 2" o:spid="_x0000_s1030" style="position:absolute;left:3921;top:2676;width:4625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<v:textbox>
                <w:txbxContent>
                  <w:p w:rsidR="00C85C50" w:rsidRPr="00A33691" w:rsidRDefault="00970C6C" w:rsidP="00A33691">
                    <w:pPr>
                      <w:rPr>
                        <w:szCs w:val="24"/>
                        <w:lang w:bidi="ar-IQ"/>
                      </w:rPr>
                    </w:pPr>
                    <w:r>
                      <w:rPr>
                        <w:rFonts w:hint="cs"/>
                        <w:szCs w:val="24"/>
                        <w:rtl/>
                        <w:lang w:bidi="ar-IQ"/>
                      </w:rPr>
                      <w:t>اسيا فاضل عبد الله المنصوري</w:t>
                    </w:r>
                  </w:p>
                </w:txbxContent>
              </v:textbox>
            </v:rect>
            <w10:wrap anchorx="page"/>
          </v:group>
        </w:pict>
      </w: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95F64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4D545E" w:rsidP="00C85C50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4D545E" w:rsidRPr="005C489E" w:rsidTr="00995F64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4D545E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95F64" w:rsidRPr="005C489E" w:rsidRDefault="004638ED" w:rsidP="00C85C50">
            <w:pPr>
              <w:rPr>
                <w:sz w:val="24"/>
                <w:szCs w:val="24"/>
                <w:rtl/>
                <w:lang w:bidi="ar-IQ"/>
              </w:rPr>
            </w:pPr>
            <w:r w:rsidRPr="004638ED">
              <w:rPr>
                <w:noProof/>
                <w:sz w:val="24"/>
                <w:szCs w:val="24"/>
                <w:rtl/>
              </w:rPr>
              <w:pict>
                <v:group id="_x0000_s1046" style="position:absolute;left:0;text-align:left;margin-left:1.15pt;margin-top:1.15pt;width:230.35pt;height:139.2pt;z-index:251676672;mso-position-horizontal-relative:text;mso-position-vertical-relative:text" coordorigin="3921,3807" coordsize="4607,2784">
                  <v:rect id="Rectangle 10" o:spid="_x0000_s1033" style="position:absolute;left:3926;top:380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<v:textbox>
                      <w:txbxContent>
                        <w:p w:rsidR="00C85C50" w:rsidRPr="00A33691" w:rsidRDefault="00970C6C" w:rsidP="00970C6C">
                          <w:pPr>
                            <w:jc w:val="right"/>
                            <w:rPr>
                              <w:szCs w:val="24"/>
                              <w:lang w:bidi="ar-IQ"/>
                            </w:rPr>
                          </w:pPr>
                          <w:r w:rsidRPr="0050604C">
                            <w:rPr>
                              <w:b/>
                              <w:bCs/>
                              <w:szCs w:val="24"/>
                              <w:lang w:bidi="ar-IQ"/>
                            </w:rPr>
                            <w:t>Assistant</w:t>
                          </w:r>
                          <w:r>
                            <w:rPr>
                              <w:szCs w:val="24"/>
                              <w:lang w:bidi="ar-IQ"/>
                            </w:rPr>
                            <w:t xml:space="preserve"> </w:t>
                          </w:r>
                          <w:r w:rsidRPr="0050604C">
                            <w:rPr>
                              <w:b/>
                              <w:bCs/>
                              <w:szCs w:val="24"/>
                              <w:lang w:bidi="ar-IQ"/>
                            </w:rPr>
                            <w:t>Prof</w:t>
                          </w:r>
                          <w:r>
                            <w:rPr>
                              <w:szCs w:val="24"/>
                              <w:lang w:bidi="ar-IQ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6" style="position:absolute;left:3926;top:493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<v:textbox>
                      <w:txbxContent>
                        <w:p w:rsidR="00C85C50" w:rsidRPr="00730F74" w:rsidRDefault="00C85C5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13" o:spid="_x0000_s1038" style="position:absolute;left:3925;top:5490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<v:textbox>
                      <w:txbxContent>
                        <w:p w:rsidR="00C85C50" w:rsidRPr="00012576" w:rsidRDefault="00C85C50" w:rsidP="00BE364B">
                          <w:pPr>
                            <w:bidi w:val="0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b/>
                              <w:bCs/>
                              <w:lang w:bidi="ar-IQ"/>
                            </w:rPr>
                            <w:t>Ecology</w:t>
                          </w:r>
                        </w:p>
                      </w:txbxContent>
                    </v:textbox>
                  </v:rect>
                  <v:rect id="Rectangle 3" o:spid="_x0000_s1032" style="position:absolute;left:6305;top:382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<v:textbox>
                      <w:txbxContent>
                        <w:p w:rsidR="00C85C50" w:rsidRPr="00A33691" w:rsidRDefault="00970C6C" w:rsidP="0050604C">
                          <w:pPr>
                            <w:jc w:val="center"/>
                            <w:rPr>
                              <w:szCs w:val="24"/>
                              <w:lang w:bidi="ar-IQ"/>
                            </w:rPr>
                          </w:pPr>
                          <w:r w:rsidRPr="0050604C"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  <w:lang w:bidi="ar-IQ"/>
                            </w:rPr>
                            <w:t>استاذ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  <w:lang w:bidi="ar-IQ"/>
                            </w:rPr>
                            <w:t xml:space="preserve"> </w:t>
                          </w:r>
                          <w:r w:rsidRPr="0050604C"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  <w:lang w:bidi="ar-IQ"/>
                            </w:rPr>
                            <w:t>مساعد</w:t>
                          </w:r>
                        </w:p>
                      </w:txbxContent>
                    </v:textbox>
                  </v:rect>
                  <v:rect id="Rectangle 4" o:spid="_x0000_s1035" style="position:absolute;left:6298;top:4362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<v:textbox>
                      <w:txbxContent>
                        <w:p w:rsidR="00C85C50" w:rsidRPr="00012576" w:rsidRDefault="00C85C50" w:rsidP="0013622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  <w:t>البصرة</w:t>
                          </w:r>
                        </w:p>
                      </w:txbxContent>
                    </v:textbox>
                  </v:rect>
                  <v:rect id="Rectangle 5" o:spid="_x0000_s1037" style="position:absolute;left:6294;top:4951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<v:textbox>
                      <w:txbxContent>
                        <w:p w:rsidR="00C85C50" w:rsidRPr="00730F74" w:rsidRDefault="00C85C50" w:rsidP="0013622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6" o:spid="_x0000_s1039" style="position:absolute;left:6278;top:550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<v:textbox>
                      <w:txbxContent>
                        <w:p w:rsidR="00C85C50" w:rsidRPr="00012576" w:rsidRDefault="00C85C50" w:rsidP="00012576">
                          <w:pPr>
                            <w:jc w:val="center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البيئة</w:t>
                          </w:r>
                        </w:p>
                      </w:txbxContent>
                    </v:textbox>
                  </v:rect>
                  <v:rect id="Rectangle 7" o:spid="_x0000_s1040" style="position:absolute;left:3935;top:6093;width:4569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  <v:textbox>
                      <w:txbxContent>
                        <w:p w:rsidR="00C85C50" w:rsidRPr="00136229" w:rsidRDefault="00970C6C" w:rsidP="00970C6C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lang w:bidi="ar-IQ"/>
                            </w:rPr>
                            <w:t>Asin.almansoory@yahoo.com</w:t>
                          </w:r>
                        </w:p>
                      </w:txbxContent>
                    </v:textbox>
                  </v:rect>
                  <v:rect id="Rectangle 11" o:spid="_x0000_s1034" style="position:absolute;left:3921;top:4359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<v:textbox>
                      <w:txbxContent>
                        <w:p w:rsidR="00C85C50" w:rsidRPr="00730F74" w:rsidRDefault="00C85C5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BASRAH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C85C5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0604C" w:rsidRDefault="004B5FBC" w:rsidP="005060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0604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50604C" w:rsidRDefault="00827632" w:rsidP="005060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0604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الحياة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50604C" w:rsidRDefault="00827632" w:rsidP="0050604C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0604C"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50604C" w:rsidRDefault="004B5FBC" w:rsidP="0050604C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0604C">
              <w:rPr>
                <w:b/>
                <w:bCs/>
                <w:sz w:val="26"/>
                <w:szCs w:val="26"/>
                <w:lang w:bidi="ar-IQ"/>
              </w:rPr>
              <w:t>General specialization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50604C" w:rsidRDefault="004D545E" w:rsidP="005060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0604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50604C" w:rsidRDefault="00827632" w:rsidP="005060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0604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معالجات </w:t>
            </w:r>
            <w:r w:rsidR="0050604C" w:rsidRPr="0050604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نباتية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0604C" w:rsidRDefault="00827632" w:rsidP="0050604C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0604C">
              <w:rPr>
                <w:b/>
                <w:bCs/>
                <w:sz w:val="26"/>
                <w:szCs w:val="26"/>
                <w:lang w:bidi="ar-IQ"/>
              </w:rPr>
              <w:t>Phytoremed</w:t>
            </w:r>
            <w:r w:rsidR="0050604C" w:rsidRPr="0050604C">
              <w:rPr>
                <w:b/>
                <w:bCs/>
                <w:sz w:val="26"/>
                <w:szCs w:val="26"/>
                <w:lang w:bidi="ar-IQ"/>
              </w:rPr>
              <w:t>i</w:t>
            </w:r>
            <w:r w:rsidRPr="0050604C"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50604C" w:rsidRDefault="004D545E" w:rsidP="0050604C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0604C">
              <w:rPr>
                <w:b/>
                <w:bCs/>
                <w:sz w:val="26"/>
                <w:szCs w:val="26"/>
                <w:lang w:bidi="ar-IQ"/>
              </w:rPr>
              <w:t>Specific specialization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Default="00970C6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1994</w:t>
            </w:r>
          </w:p>
        </w:tc>
        <w:tc>
          <w:tcPr>
            <w:tcW w:w="1842" w:type="dxa"/>
          </w:tcPr>
          <w:p w:rsidR="004D545E" w:rsidRPr="000A0634" w:rsidRDefault="00970C6C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Pr="000A0634" w:rsidRDefault="00970C6C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8276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8276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 xml:space="preserve">Basrah </w:t>
            </w:r>
          </w:p>
        </w:tc>
        <w:tc>
          <w:tcPr>
            <w:tcW w:w="1358" w:type="dxa"/>
          </w:tcPr>
          <w:p w:rsidR="004D545E" w:rsidRDefault="00970C6C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1994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4D545E" w:rsidRDefault="00970C6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1999</w:t>
            </w:r>
          </w:p>
        </w:tc>
        <w:tc>
          <w:tcPr>
            <w:tcW w:w="1842" w:type="dxa"/>
          </w:tcPr>
          <w:p w:rsidR="004D545E" w:rsidRPr="000A0634" w:rsidRDefault="00970C6C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Pr="000A0634" w:rsidRDefault="00970C6C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8276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8276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970C6C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1999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4D545E" w:rsidRDefault="00970C6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2015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545E" w:rsidRPr="000A0634" w:rsidRDefault="00970C6C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 الوطنية الماليزية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Pr="000A0634" w:rsidRDefault="00970C6C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ماليزيا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C04AE6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Malysia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8276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ukm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970C6C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2015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50604C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50604C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السنة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50604C" w:rsidP="005060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حوراء قيس عبيد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50604C" w:rsidP="0050604C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البصرة/العلوم/علوم الحياة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50604C" w:rsidP="0050604C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50604C" w:rsidP="0050604C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50604C" w:rsidP="005060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فاطمة فائز عبد الهادي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50604C" w:rsidP="0050604C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البصرة/العلوم/علوم الحياة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50604C" w:rsidP="0050604C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50604C" w:rsidP="0050604C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50604C" w:rsidP="0050604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صفا ياسين  طه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50604C" w:rsidP="0050604C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البصرة/العلوم/علم البيئة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50604C" w:rsidP="0050604C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50604C" w:rsidP="0050604C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2018</w:t>
            </w:r>
          </w:p>
        </w:tc>
      </w:tr>
    </w:tbl>
    <w:p w:rsidR="007D64C6" w:rsidRDefault="007D64C6">
      <w:pPr>
        <w:rPr>
          <w:rtl/>
          <w:lang w:bidi="ar-IQ"/>
        </w:rPr>
      </w:pPr>
      <w:bookmarkStart w:id="0" w:name="_GoBack"/>
      <w:bookmarkEnd w:id="0"/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C85C50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C85C50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C85C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C85C50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827632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ي343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827632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تلوث عضوي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F0124D" w:rsidRDefault="00827632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Organic pollution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07476D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E343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827632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ي420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827632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اعادة تدوير نفايات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827632" w:rsidRPr="00F0124D" w:rsidRDefault="00827632" w:rsidP="00827632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Recycling of solid waste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07476D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E420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827632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تشريح مقارن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F0124D" w:rsidRDefault="00F24B8E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136229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136229" w:rsidRDefault="00136229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136229" w:rsidRPr="00080418" w:rsidRDefault="00827632" w:rsidP="00A724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عامة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136229" w:rsidRPr="00F0124D" w:rsidRDefault="00827632" w:rsidP="00A72443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General ecology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136229" w:rsidRPr="003008C2" w:rsidRDefault="00136229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827632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F24B8E" w:rsidRDefault="00F24B8E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B8E" w:rsidRPr="00080418" w:rsidRDefault="00827632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تلوث بيئي</w:t>
            </w: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B8E" w:rsidRPr="00827632" w:rsidRDefault="00827632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27632">
              <w:rPr>
                <w:b/>
                <w:bCs/>
                <w:sz w:val="24"/>
                <w:szCs w:val="24"/>
                <w:lang w:bidi="ar-IQ"/>
              </w:rPr>
              <w:t>Environmental pollution</w:t>
            </w:r>
          </w:p>
        </w:tc>
        <w:tc>
          <w:tcPr>
            <w:tcW w:w="196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827632" w:rsidTr="00827632">
        <w:trPr>
          <w:trHeight w:val="397"/>
        </w:trPr>
        <w:tc>
          <w:tcPr>
            <w:tcW w:w="12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27632" w:rsidRDefault="00827632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632" w:rsidRDefault="00827632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ملوثات صناعية 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632" w:rsidRPr="00827632" w:rsidRDefault="00827632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27632">
              <w:rPr>
                <w:b/>
                <w:bCs/>
                <w:sz w:val="24"/>
                <w:szCs w:val="24"/>
                <w:lang w:bidi="ar-IQ"/>
              </w:rPr>
              <w:t>Industrial pollut</w:t>
            </w:r>
            <w:r w:rsidR="0050604C">
              <w:rPr>
                <w:b/>
                <w:bCs/>
                <w:sz w:val="24"/>
                <w:szCs w:val="24"/>
                <w:lang w:bidi="ar-IQ"/>
              </w:rPr>
              <w:t>ants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27632" w:rsidRPr="003008C2" w:rsidRDefault="00827632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827632" w:rsidTr="00827632">
        <w:trPr>
          <w:trHeight w:val="397"/>
        </w:trPr>
        <w:tc>
          <w:tcPr>
            <w:tcW w:w="125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27632" w:rsidRDefault="00827632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632" w:rsidRDefault="00827632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احياء مجهرية 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632" w:rsidRPr="00827632" w:rsidRDefault="00827632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27632">
              <w:rPr>
                <w:b/>
                <w:bCs/>
                <w:sz w:val="24"/>
                <w:szCs w:val="24"/>
                <w:lang w:bidi="ar-IQ"/>
              </w:rPr>
              <w:t xml:space="preserve">Microbiology 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27632" w:rsidRPr="003008C2" w:rsidRDefault="00827632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827632" w:rsidTr="00827632">
        <w:trPr>
          <w:trHeight w:val="397"/>
        </w:trPr>
        <w:tc>
          <w:tcPr>
            <w:tcW w:w="1254" w:type="dxa"/>
            <w:tcBorders>
              <w:top w:val="single" w:sz="4" w:space="0" w:color="auto"/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827632" w:rsidRDefault="00827632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827632" w:rsidRDefault="00827632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مياه عذبة ومصبات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827632" w:rsidRPr="00827632" w:rsidRDefault="00827632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27632">
              <w:rPr>
                <w:b/>
                <w:bCs/>
                <w:sz w:val="24"/>
                <w:szCs w:val="24"/>
                <w:lang w:bidi="ar-IQ"/>
              </w:rPr>
              <w:t>Freshwater and estuaries ecology</w:t>
            </w:r>
          </w:p>
        </w:tc>
        <w:tc>
          <w:tcPr>
            <w:tcW w:w="1960" w:type="dxa"/>
            <w:tcBorders>
              <w:top w:val="single" w:sz="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27632" w:rsidRPr="003008C2" w:rsidRDefault="00827632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C85C50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C85C50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50604C" w:rsidP="00C85C50">
            <w:pP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تقانات بيئية</w:t>
            </w: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50604C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Ecotechnology</w:t>
            </w:r>
          </w:p>
        </w:tc>
      </w:tr>
      <w:tr w:rsidR="00F24B8E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50604C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معالجة نباتية متقدم</w:t>
            </w: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50604C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Advanced phytotechnology</w:t>
            </w:r>
          </w:p>
        </w:tc>
      </w:tr>
      <w:tr w:rsidR="00F24B8E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B67DA4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C85C50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C85C50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C85C50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C85C50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F0124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C6C" w:rsidRDefault="00970C6C" w:rsidP="00970C6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 Fadhile Almansoory and shereen Al-Ali, Long term effect for some trace metals on</w:t>
            </w:r>
          </w:p>
          <w:p w:rsidR="00970C6C" w:rsidRDefault="00970C6C" w:rsidP="00970C6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survival rate and blood parameters of Juvenile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carassius carassius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(L.). Journal of Marina</w:t>
            </w:r>
          </w:p>
          <w:p w:rsidR="00F0124D" w:rsidRDefault="00970C6C" w:rsidP="00970C6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Mesopotamia 17(2):519- 533 (2002).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C6C" w:rsidRDefault="00970C6C" w:rsidP="00970C6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 Fadhile Almansoory and Hussein abd Saud, Effect of long – term exposure to some</w:t>
            </w:r>
          </w:p>
          <w:p w:rsidR="00970C6C" w:rsidRDefault="00970C6C" w:rsidP="00970C6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heavy metals on bioaccumulation, recovery and histology of Juvenile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carassius carassius</w:t>
            </w:r>
          </w:p>
          <w:p w:rsidR="00F0124D" w:rsidRPr="00F0124D" w:rsidRDefault="00970C6C" w:rsidP="00970C6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(L.).Basrah journal of Veterinary research 4(1): 165-172 (2002).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A445C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C6C" w:rsidRDefault="00970C6C" w:rsidP="00970C6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 Fadhile Almansoory, Histological changes induced by cadmium ion in the gills, liver</w:t>
            </w:r>
          </w:p>
          <w:p w:rsidR="00F0124D" w:rsidRPr="00F0124D" w:rsidRDefault="00970C6C" w:rsidP="00970C6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intestine of Juvenile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Carassius carassius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(L.)Basrah journal of science 4(1):32-46,2006.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A445C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2BA" w:rsidRDefault="009E22BA" w:rsidP="009E22B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 Fadhile Almansoory and shereen Al-Ali,Effect of acute and chronic lead nitrate</w:t>
            </w:r>
          </w:p>
          <w:p w:rsidR="009E22BA" w:rsidRDefault="009E22BA" w:rsidP="009E22B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exposure on some physiological Parameters in experimental mice. Basrah journal of</w:t>
            </w:r>
          </w:p>
          <w:p w:rsidR="00F0124D" w:rsidRPr="00F0124D" w:rsidRDefault="009E22BA" w:rsidP="009E22B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Veterinary Research (2006).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A445C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2BA" w:rsidRDefault="009E22BA" w:rsidP="009E22B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 Fadhile Almansoory and Hussein abd Saud Effect of exposure cadmium and lead on</w:t>
            </w:r>
          </w:p>
          <w:p w:rsidR="009E22BA" w:rsidRDefault="009E22BA" w:rsidP="009E22B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Kidney histology of Juvenile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Carassius carassius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(L.).University of Thi-Qar scientific</w:t>
            </w:r>
          </w:p>
          <w:p w:rsidR="00F0124D" w:rsidRPr="00F0124D" w:rsidRDefault="009E22BA" w:rsidP="009E22B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 referred journal (2007).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A445C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2BA" w:rsidRDefault="009E22BA" w:rsidP="009E22B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 Fadhile Almansoory, Mushrifah Idris, Siti Rozaimah Sheikh Abdullah and Nurina</w:t>
            </w:r>
          </w:p>
          <w:p w:rsidR="009E22BA" w:rsidRDefault="009E22BA" w:rsidP="009E22B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Anuar. Propagation and phytoremediation preliminary test of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Ludwigia octovalvis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(L.) in</w:t>
            </w:r>
          </w:p>
          <w:p w:rsidR="009E22BA" w:rsidRDefault="009E22BA" w:rsidP="009E22B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Gasoline contaminated soil.Research Journal of Environmental Toxicology. (2012) 7(1)</w:t>
            </w:r>
          </w:p>
          <w:p w:rsidR="00F0124D" w:rsidRPr="00F0124D" w:rsidRDefault="009E22BA" w:rsidP="009E22B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A445C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2BA" w:rsidRDefault="009E22BA" w:rsidP="009E22B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Asia Fadhile Almansoory, Mushrifah Idris, Siti Rozaimah Sheikh Abdullah and Nurina</w:t>
            </w:r>
          </w:p>
          <w:p w:rsidR="00F0124D" w:rsidRPr="00F0124D" w:rsidRDefault="009E22BA" w:rsidP="009E22B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Anuar. Plant-microbe interaction of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Serratia marcescens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Scirpus mucronatus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 phytoremediation of gasoline contaminated soil. International Journal of Chem Tech Research. Vol.6, No.1, pp 556-564, (2014).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A445C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4C6" w:rsidRDefault="006314C6" w:rsidP="006314C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 Fadhile Almansoory, Mushrifah Idris, Siti Rozaimah Sheikh Abdullah and Nurina</w:t>
            </w:r>
          </w:p>
          <w:p w:rsidR="00F0124D" w:rsidRPr="00F0124D" w:rsidRDefault="006314C6" w:rsidP="006314C6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Anuar. Screening for Potential Biosurfactant Producing Bacteria from Hydrocarbon– Degrading Isolates. Journals Advances in Environmental Biology. 8(3): 639-647, (2014).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A445C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Pr="00F0124D" w:rsidRDefault="00A445C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 Fadhile Almansoory, Hassimi Abu Hasan, Mushrifah Idris, Siti Rozaimah Sheikh Abdullah and Nurina Anuar. Potential application of a biosurfactant in phytoremediationtechnology for treatment of gasoline-contaminated soil. Ecological Engineering 84 (2015) 113–120.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A445C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5CD" w:rsidRDefault="00A445CD" w:rsidP="00A445C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 Fadhile Almansoory, Mushrifah Idris, Siti Rozaimah Sheikh Abdullah and Nurina</w:t>
            </w:r>
          </w:p>
          <w:p w:rsidR="00A445CD" w:rsidRDefault="00A445CD" w:rsidP="00A445C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Anuar. Phytoremediation of Contaminated Soils Containing Gasoline using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Ludwigia octovalvis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(Jacq.) in Greenhouse Pots. Environmental Science and Pollution Research.</w:t>
            </w:r>
          </w:p>
          <w:p w:rsidR="00F0124D" w:rsidRPr="00F0124D" w:rsidRDefault="00A445CD" w:rsidP="00A445C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DOI 10.1007/s11356-015-5261-5.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A445C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F0124D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5CD" w:rsidRDefault="00A445CD" w:rsidP="00A445C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 Fadhile Almansoory. Biodegrdation of crude oil by using bacterial floc Consortium</w:t>
            </w:r>
          </w:p>
          <w:p w:rsidR="00F0124D" w:rsidRPr="00F0124D" w:rsidRDefault="00A445CD" w:rsidP="00A445C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Wastewater. International Journal of Chem Tech Research. Vol.8, No.6, p 773-781.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24D" w:rsidRDefault="00A445C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4638ED" w:rsidP="00F0124D">
      <w:pPr>
        <w:rPr>
          <w:lang w:bidi="ar-IQ"/>
        </w:rPr>
      </w:pPr>
      <w:r w:rsidRPr="004638ED">
        <w:rPr>
          <w:noProof/>
        </w:rPr>
        <w:pict>
          <v:shape id="Text Box 15" o:spid="_x0000_s1042" type="#_x0000_t202" style="position:absolute;left:0;text-align:left;margin-left:288.8pt;margin-top:133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C85C50" w:rsidRPr="004D545E" w:rsidRDefault="00C85C50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  <w:r w:rsidRPr="004638ED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48.7pt;margin-top:133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C85C50" w:rsidRPr="004D545E" w:rsidRDefault="00C85C50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D3" w:rsidRDefault="00B664D3" w:rsidP="005D3FBF">
      <w:pPr>
        <w:spacing w:after="0" w:line="240" w:lineRule="auto"/>
      </w:pPr>
      <w:r>
        <w:separator/>
      </w:r>
    </w:p>
  </w:endnote>
  <w:endnote w:type="continuationSeparator" w:id="1">
    <w:p w:rsidR="00B664D3" w:rsidRDefault="00B664D3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D3" w:rsidRDefault="00B664D3" w:rsidP="005D3FBF">
      <w:pPr>
        <w:spacing w:after="0" w:line="240" w:lineRule="auto"/>
      </w:pPr>
      <w:r>
        <w:separator/>
      </w:r>
    </w:p>
  </w:footnote>
  <w:footnote w:type="continuationSeparator" w:id="1">
    <w:p w:rsidR="00B664D3" w:rsidRDefault="00B664D3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4638ED">
    <w:pPr>
      <w:pStyle w:val="a5"/>
    </w:pPr>
    <w:r w:rsidRPr="004638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4638ED">
    <w:pPr>
      <w:pStyle w:val="a5"/>
    </w:pPr>
    <w:r w:rsidRPr="004638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4638ED">
    <w:pPr>
      <w:pStyle w:val="a5"/>
    </w:pPr>
    <w:r w:rsidRPr="004638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7A3"/>
    <w:multiLevelType w:val="hybridMultilevel"/>
    <w:tmpl w:val="7108C444"/>
    <w:lvl w:ilvl="0" w:tplc="2318A084">
      <w:start w:val="3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06E011C"/>
    <w:multiLevelType w:val="hybridMultilevel"/>
    <w:tmpl w:val="BA106DAE"/>
    <w:lvl w:ilvl="0" w:tplc="611CD5C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0506C"/>
    <w:rsid w:val="00012576"/>
    <w:rsid w:val="0005742E"/>
    <w:rsid w:val="0007476D"/>
    <w:rsid w:val="00074EA0"/>
    <w:rsid w:val="000A0634"/>
    <w:rsid w:val="000A1372"/>
    <w:rsid w:val="000D4E20"/>
    <w:rsid w:val="001220C8"/>
    <w:rsid w:val="00136229"/>
    <w:rsid w:val="00173461"/>
    <w:rsid w:val="0018088D"/>
    <w:rsid w:val="001D1B44"/>
    <w:rsid w:val="001D7054"/>
    <w:rsid w:val="001E18AD"/>
    <w:rsid w:val="001E6CC1"/>
    <w:rsid w:val="0020226B"/>
    <w:rsid w:val="00220149"/>
    <w:rsid w:val="00220204"/>
    <w:rsid w:val="002666FD"/>
    <w:rsid w:val="002D74F9"/>
    <w:rsid w:val="002E77DA"/>
    <w:rsid w:val="002F1638"/>
    <w:rsid w:val="002F440F"/>
    <w:rsid w:val="003002EF"/>
    <w:rsid w:val="0032786B"/>
    <w:rsid w:val="003314D8"/>
    <w:rsid w:val="003355D1"/>
    <w:rsid w:val="00344AF9"/>
    <w:rsid w:val="003473A5"/>
    <w:rsid w:val="00352A56"/>
    <w:rsid w:val="00375773"/>
    <w:rsid w:val="003B5284"/>
    <w:rsid w:val="00430231"/>
    <w:rsid w:val="00444602"/>
    <w:rsid w:val="004638ED"/>
    <w:rsid w:val="00477368"/>
    <w:rsid w:val="004B5FBC"/>
    <w:rsid w:val="004C77CD"/>
    <w:rsid w:val="004D545E"/>
    <w:rsid w:val="004D5EDE"/>
    <w:rsid w:val="004D752E"/>
    <w:rsid w:val="004E0EB2"/>
    <w:rsid w:val="004F6999"/>
    <w:rsid w:val="0050604C"/>
    <w:rsid w:val="0057352F"/>
    <w:rsid w:val="00580873"/>
    <w:rsid w:val="005816F5"/>
    <w:rsid w:val="005D2251"/>
    <w:rsid w:val="005D3FBF"/>
    <w:rsid w:val="00616F6D"/>
    <w:rsid w:val="00630E47"/>
    <w:rsid w:val="00630E8D"/>
    <w:rsid w:val="006314C6"/>
    <w:rsid w:val="00660A04"/>
    <w:rsid w:val="00665E50"/>
    <w:rsid w:val="006B500E"/>
    <w:rsid w:val="006C2D12"/>
    <w:rsid w:val="00700199"/>
    <w:rsid w:val="00725134"/>
    <w:rsid w:val="007270D0"/>
    <w:rsid w:val="00730F74"/>
    <w:rsid w:val="00742392"/>
    <w:rsid w:val="00751CB3"/>
    <w:rsid w:val="007908B9"/>
    <w:rsid w:val="00793CC4"/>
    <w:rsid w:val="007C0B3E"/>
    <w:rsid w:val="007D64C6"/>
    <w:rsid w:val="00805E39"/>
    <w:rsid w:val="00827632"/>
    <w:rsid w:val="0086306D"/>
    <w:rsid w:val="0086339E"/>
    <w:rsid w:val="00890FC8"/>
    <w:rsid w:val="008E2B4A"/>
    <w:rsid w:val="008F03FD"/>
    <w:rsid w:val="008F7B29"/>
    <w:rsid w:val="00940F95"/>
    <w:rsid w:val="00965CD1"/>
    <w:rsid w:val="00970C6C"/>
    <w:rsid w:val="00995F64"/>
    <w:rsid w:val="009B640B"/>
    <w:rsid w:val="009E1D75"/>
    <w:rsid w:val="009E22BA"/>
    <w:rsid w:val="009F7EC3"/>
    <w:rsid w:val="00A2126A"/>
    <w:rsid w:val="00A33691"/>
    <w:rsid w:val="00A44463"/>
    <w:rsid w:val="00A445CD"/>
    <w:rsid w:val="00A74B4A"/>
    <w:rsid w:val="00A91042"/>
    <w:rsid w:val="00AA6330"/>
    <w:rsid w:val="00AB1501"/>
    <w:rsid w:val="00AC4C80"/>
    <w:rsid w:val="00AE6001"/>
    <w:rsid w:val="00B00919"/>
    <w:rsid w:val="00B32BEE"/>
    <w:rsid w:val="00B664D3"/>
    <w:rsid w:val="00B67DA4"/>
    <w:rsid w:val="00BA3B9B"/>
    <w:rsid w:val="00BC6F0D"/>
    <w:rsid w:val="00BE364B"/>
    <w:rsid w:val="00BF6E2D"/>
    <w:rsid w:val="00C04AE6"/>
    <w:rsid w:val="00C116E2"/>
    <w:rsid w:val="00C744EE"/>
    <w:rsid w:val="00C85C50"/>
    <w:rsid w:val="00C941A7"/>
    <w:rsid w:val="00CA1A0D"/>
    <w:rsid w:val="00CC4CE4"/>
    <w:rsid w:val="00CC60FC"/>
    <w:rsid w:val="00CE44C2"/>
    <w:rsid w:val="00CF1102"/>
    <w:rsid w:val="00CF584B"/>
    <w:rsid w:val="00D01EEA"/>
    <w:rsid w:val="00D11A1B"/>
    <w:rsid w:val="00D25F4A"/>
    <w:rsid w:val="00D36994"/>
    <w:rsid w:val="00D4020A"/>
    <w:rsid w:val="00D61917"/>
    <w:rsid w:val="00D905A3"/>
    <w:rsid w:val="00DB5F10"/>
    <w:rsid w:val="00DD26BC"/>
    <w:rsid w:val="00DD78A7"/>
    <w:rsid w:val="00DF1F32"/>
    <w:rsid w:val="00E2743B"/>
    <w:rsid w:val="00E3043F"/>
    <w:rsid w:val="00E41D14"/>
    <w:rsid w:val="00E47E35"/>
    <w:rsid w:val="00E82119"/>
    <w:rsid w:val="00E91EFE"/>
    <w:rsid w:val="00F0124D"/>
    <w:rsid w:val="00F13E68"/>
    <w:rsid w:val="00F1596E"/>
    <w:rsid w:val="00F24B8E"/>
    <w:rsid w:val="00F319B6"/>
    <w:rsid w:val="00F453D0"/>
    <w:rsid w:val="00F5777E"/>
    <w:rsid w:val="00F745CD"/>
    <w:rsid w:val="00F83E31"/>
    <w:rsid w:val="00F856C0"/>
    <w:rsid w:val="00FB7B62"/>
    <w:rsid w:val="00FF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paragraph" w:customStyle="1" w:styleId="Default">
    <w:name w:val="Default"/>
    <w:rsid w:val="00C04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3</cp:revision>
  <cp:lastPrinted>2019-01-30T03:10:00Z</cp:lastPrinted>
  <dcterms:created xsi:type="dcterms:W3CDTF">2016-08-31T08:40:00Z</dcterms:created>
  <dcterms:modified xsi:type="dcterms:W3CDTF">2019-01-30T03:12:00Z</dcterms:modified>
</cp:coreProperties>
</file>