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:rsidR="00063AD7" w:rsidRPr="001D3B40" w:rsidRDefault="000C2D8D" w:rsidP="001D3B40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63AD7">
        <w:rPr>
          <w:rFonts w:ascii="Alfredo" w:hAnsi="Alfredo" w:cs="DecoType Naskh Extensions" w:hint="cs"/>
          <w:b/>
          <w:bCs/>
          <w:sz w:val="28"/>
          <w:szCs w:val="28"/>
          <w:rtl/>
        </w:rPr>
        <w:tab/>
      </w:r>
    </w:p>
    <w:p w:rsidR="00182552" w:rsidRDefault="00182552" w:rsidP="00182552">
      <w:pPr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861D91" w:rsidP="009A07B9">
      <w:pPr>
        <w:ind w:hanging="766"/>
        <w:rPr>
          <w:rtl/>
          <w:lang w:bidi="ar-IQ"/>
        </w:rPr>
      </w:pPr>
      <w:r>
        <w:rPr>
          <w:noProof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28.6pt;margin-top:12.7pt;width:404.75pt;height:113.45pt;z-index:251657728" adj="-10188178" fillcolor="black">
            <v:shadow color="#868686"/>
            <v:textpath style="font-family:&quot;Arial Black&quot;" fitshape="t" trim="t" string="استمارة وصف البرنامج الأكاديمي للكليات والمعاهد &#10; &#10;"/>
          </v:shape>
        </w:pict>
      </w: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0D53B9" w:rsidRDefault="000D53B9" w:rsidP="009A07B9">
      <w:pPr>
        <w:ind w:hanging="766"/>
        <w:rPr>
          <w:rtl/>
          <w:lang w:bidi="ar-IQ"/>
        </w:rPr>
      </w:pP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البصرة</w:t>
      </w:r>
    </w:p>
    <w:p w:rsidR="00182552" w:rsidRPr="00DD27C0" w:rsidRDefault="003555F3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>الكلي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>ة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/ المعهد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: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العلوم</w:t>
      </w:r>
    </w:p>
    <w:p w:rsidR="00182552" w:rsidRPr="00DD27C0" w:rsidRDefault="001916A2" w:rsidP="008D7CA2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920D1B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العلمي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A07B9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: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البيئة</w:t>
      </w:r>
    </w:p>
    <w:p w:rsidR="00182552" w:rsidRPr="00DD27C0" w:rsidRDefault="003555F3" w:rsidP="008420AB">
      <w:pPr>
        <w:ind w:hanging="766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الملف :  </w:t>
      </w:r>
      <w:r w:rsidR="008420AB">
        <w:rPr>
          <w:rFonts w:ascii="Traditional Arabic" w:hAnsi="Traditional Arabic" w:hint="cs"/>
          <w:b/>
          <w:bCs/>
          <w:sz w:val="32"/>
          <w:szCs w:val="32"/>
          <w:rtl/>
        </w:rPr>
        <w:t>9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8420AB">
        <w:rPr>
          <w:rFonts w:ascii="Traditional Arabic" w:hAnsi="Traditional Arabic" w:hint="cs"/>
          <w:b/>
          <w:bCs/>
          <w:sz w:val="32"/>
          <w:szCs w:val="32"/>
          <w:rtl/>
        </w:rPr>
        <w:t>4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/201</w:t>
      </w:r>
      <w:r w:rsidR="008420AB">
        <w:rPr>
          <w:rFonts w:ascii="Traditional Arabic" w:hAnsi="Traditional Arabic" w:hint="cs"/>
          <w:b/>
          <w:bCs/>
          <w:sz w:val="32"/>
          <w:szCs w:val="32"/>
          <w:rtl/>
        </w:rPr>
        <w:t>8</w:t>
      </w:r>
    </w:p>
    <w:p w:rsidR="009A07B9" w:rsidRPr="00DD27C0" w:rsidRDefault="009A07B9" w:rsidP="001916A2">
      <w:pPr>
        <w:tabs>
          <w:tab w:val="left" w:pos="306"/>
        </w:tabs>
        <w:ind w:right="-1080"/>
        <w:rPr>
          <w:rFonts w:ascii="Traditional Arabic" w:hAnsi="Traditional Arabic"/>
          <w:b/>
          <w:bCs/>
          <w:sz w:val="32"/>
          <w:szCs w:val="32"/>
          <w:rtl/>
        </w:rPr>
      </w:pPr>
    </w:p>
    <w:p w:rsidR="00E8658C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                   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التوقيع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:   </w:t>
      </w:r>
    </w:p>
    <w:p w:rsidR="001D3B40" w:rsidRPr="00DD27C0" w:rsidRDefault="006D2916" w:rsidP="007710E4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رئيس القسم</w:t>
      </w:r>
      <w:r w:rsidR="00E8658C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>: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391D21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دنيا علي حسين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>سم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المعاون العلمي</w:t>
      </w:r>
      <w:r w:rsidR="00DA5DEE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>ا.م.</w:t>
      </w:r>
      <w:r w:rsidR="00EF24E6">
        <w:rPr>
          <w:rFonts w:ascii="Traditional Arabic" w:hAnsi="Traditional Arabic" w:hint="cs"/>
          <w:b/>
          <w:bCs/>
          <w:sz w:val="32"/>
          <w:szCs w:val="32"/>
          <w:rtl/>
        </w:rPr>
        <w:t>د.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علاء </w:t>
      </w:r>
      <w:r w:rsidR="007710E4">
        <w:rPr>
          <w:rFonts w:ascii="Traditional Arabic" w:hAnsi="Traditional Arabic" w:hint="cs"/>
          <w:b/>
          <w:bCs/>
          <w:sz w:val="32"/>
          <w:szCs w:val="32"/>
          <w:rtl/>
        </w:rPr>
        <w:t>حسن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7710E4">
        <w:rPr>
          <w:rFonts w:ascii="Traditional Arabic" w:hAnsi="Traditional Arabic" w:hint="cs"/>
          <w:b/>
          <w:bCs/>
          <w:sz w:val="32"/>
          <w:szCs w:val="32"/>
          <w:rtl/>
        </w:rPr>
        <w:t>عبدالله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</w:t>
      </w:r>
    </w:p>
    <w:p w:rsidR="001D3B40" w:rsidRPr="00DD27C0" w:rsidRDefault="00F4463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>ا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لتاريخ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</w:t>
      </w:r>
      <w:r w:rsidR="0053432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</w:t>
      </w:r>
      <w:r w:rsidR="001916A2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8D7CA2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DD27C0">
        <w:rPr>
          <w:rFonts w:ascii="Traditional Arabic" w:hAnsi="Traditional Arabic"/>
          <w:b/>
          <w:bCs/>
          <w:sz w:val="32"/>
          <w:szCs w:val="32"/>
          <w:rtl/>
        </w:rPr>
        <w:t>التاريخ</w:t>
      </w:r>
      <w:r w:rsidR="009A07B9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="00E8658C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: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</w:t>
      </w:r>
      <w:r w:rsidR="006C2FDA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</w:t>
      </w:r>
    </w:p>
    <w:p w:rsidR="00182552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</w:p>
    <w:p w:rsidR="001D3B40" w:rsidRPr="00DD27C0" w:rsidRDefault="001D3B40" w:rsidP="001916A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32"/>
          <w:szCs w:val="32"/>
          <w:rtl/>
        </w:rPr>
      </w:pPr>
    </w:p>
    <w:p w:rsidR="00DD27C0" w:rsidRDefault="00DD27C0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</w:t>
      </w:r>
    </w:p>
    <w:p w:rsidR="00F44630" w:rsidRPr="00DD27C0" w:rsidRDefault="00182552" w:rsidP="00DD27C0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شعبة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0C2D8D" w:rsidRPr="00DD27C0">
        <w:rPr>
          <w:rFonts w:ascii="Traditional Arabic" w:hAnsi="Traditional Arabic"/>
          <w:b/>
          <w:bCs/>
          <w:sz w:val="32"/>
          <w:szCs w:val="32"/>
          <w:rtl/>
        </w:rPr>
        <w:t>اسم مدير</w:t>
      </w:r>
      <w:r w:rsidR="000C2D8D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شعبة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DD27C0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:rsidR="00182552" w:rsidRPr="00DD27C0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التاريخ     </w:t>
      </w:r>
      <w:r w:rsidR="001D3B40"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 xml:space="preserve">                </w:t>
      </w:r>
    </w:p>
    <w:p w:rsidR="00182552" w:rsidRDefault="003555F3" w:rsidP="001916A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DD27C0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</w:t>
      </w:r>
      <w:r w:rsidR="00182552" w:rsidRPr="00DD27C0">
        <w:rPr>
          <w:rFonts w:ascii="Traditional Arabic" w:hAnsi="Traditional Arabic"/>
          <w:b/>
          <w:bCs/>
          <w:sz w:val="32"/>
          <w:szCs w:val="32"/>
          <w:rtl/>
        </w:rPr>
        <w:t>التوقيع</w:t>
      </w:r>
    </w:p>
    <w:p w:rsidR="00B17E3D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B17E3D" w:rsidRPr="00DD27C0" w:rsidRDefault="00B17E3D" w:rsidP="00B17E3D">
      <w:pPr>
        <w:ind w:left="-483" w:hanging="4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                                       </w:t>
      </w:r>
      <w:r w:rsidR="00F07361">
        <w:rPr>
          <w:rFonts w:ascii="Traditional Arabic" w:hAnsi="Traditional Arabic" w:hint="cs"/>
          <w:b/>
          <w:bCs/>
          <w:sz w:val="32"/>
          <w:szCs w:val="32"/>
          <w:rtl/>
        </w:rPr>
        <w:t xml:space="preserve">                              </w:t>
      </w: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 </w:t>
      </w:r>
      <w:r w:rsidRPr="008851AB">
        <w:rPr>
          <w:rFonts w:ascii="Traditional Arabic" w:hAnsi="Traditional Arabic" w:hint="cs"/>
          <w:b/>
          <w:bCs/>
          <w:sz w:val="36"/>
          <w:szCs w:val="36"/>
          <w:rtl/>
        </w:rPr>
        <w:t xml:space="preserve">مصادقة السيد العميد </w:t>
      </w:r>
      <w:r w:rsidRPr="008851AB">
        <w:rPr>
          <w:rFonts w:ascii="Traditional Arabic" w:hAnsi="Traditional Arabic"/>
          <w:b/>
          <w:bCs/>
          <w:sz w:val="36"/>
          <w:szCs w:val="36"/>
          <w:rtl/>
        </w:rPr>
        <w:t xml:space="preserve">        </w:t>
      </w:r>
    </w:p>
    <w:p w:rsidR="001D3B40" w:rsidRDefault="001D3B40" w:rsidP="00D51AAA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:rsidR="00F07361" w:rsidRDefault="00F07361" w:rsidP="00D51AAA">
      <w:pPr>
        <w:shd w:val="clear" w:color="auto" w:fill="FFFFFF"/>
        <w:ind w:left="-625"/>
        <w:jc w:val="center"/>
        <w:rPr>
          <w:rFonts w:cs="Times New Roman"/>
          <w:b/>
          <w:bCs/>
          <w:sz w:val="32"/>
          <w:szCs w:val="32"/>
          <w:rtl/>
        </w:rPr>
      </w:pPr>
    </w:p>
    <w:p w:rsidR="00DA0BDD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 xml:space="preserve">وصف البرنامج الأكاديمي </w:t>
      </w:r>
    </w:p>
    <w:p w:rsidR="008F24B4" w:rsidRPr="006A73CC" w:rsidRDefault="008F24B4" w:rsidP="008F24B4">
      <w:pPr>
        <w:shd w:val="clear" w:color="auto" w:fill="FFFFFF"/>
        <w:ind w:left="-625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F80574" w:rsidRPr="00FE2B72" w:rsidTr="00FE2B72">
        <w:trPr>
          <w:trHeight w:val="1120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218" w:right="214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/>
                <w:b/>
                <w:bCs/>
                <w:sz w:val="28"/>
                <w:szCs w:val="28"/>
                <w:rtl/>
                <w:lang w:bidi="ar-IQ"/>
              </w:rPr>
              <w:t>يوفر وصف البرنامج الأكاديمي هذا  ايجازاً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3269"/>
        <w:gridCol w:w="6451"/>
      </w:tblGrid>
      <w:tr w:rsidR="00F80574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451" w:type="dxa"/>
            <w:shd w:val="clear" w:color="auto" w:fill="auto"/>
          </w:tcPr>
          <w:p w:rsidR="00F80574" w:rsidRPr="0080477B" w:rsidRDefault="0080477B" w:rsidP="008D7CA2">
            <w:pPr>
              <w:ind w:hanging="766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المعهد 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جامعة البصرة 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–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كلية العلوم</w:t>
            </w:r>
          </w:p>
        </w:tc>
      </w:tr>
      <w:tr w:rsidR="00F80574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علمي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451" w:type="dxa"/>
            <w:shd w:val="clear" w:color="auto" w:fill="auto"/>
          </w:tcPr>
          <w:p w:rsidR="00F80574" w:rsidRPr="00FE2B72" w:rsidRDefault="008D7CA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قسم البيئة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او المهني </w:t>
            </w:r>
          </w:p>
        </w:tc>
        <w:tc>
          <w:tcPr>
            <w:tcW w:w="6451" w:type="dxa"/>
            <w:shd w:val="clear" w:color="auto" w:fill="auto"/>
          </w:tcPr>
          <w:p w:rsidR="0080477B" w:rsidRPr="00FE2B72" w:rsidRDefault="00D51AAA" w:rsidP="00D51AAA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تصنيف الحيوان</w:t>
            </w:r>
            <w:r w:rsidR="008D7CA2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D7CA2">
              <w:rPr>
                <w:rFonts w:ascii="Traditional Arabic" w:hAnsi="Traditional Arabic"/>
                <w:b/>
                <w:bCs/>
                <w:sz w:val="32"/>
                <w:szCs w:val="32"/>
              </w:rPr>
              <w:t>E</w:t>
            </w:r>
            <w:r>
              <w:rPr>
                <w:rFonts w:ascii="Traditional Arabic" w:hAnsi="Traditional Arabic"/>
                <w:b/>
                <w:bCs/>
                <w:sz w:val="32"/>
                <w:szCs w:val="32"/>
              </w:rPr>
              <w:t>204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0D19A8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بكالوريوس، ماجستير </w:t>
            </w:r>
            <w:r w:rsidR="003F731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، دكتوراه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النظام الدراسي 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: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80477B" w:rsidRPr="00FE2B72" w:rsidRDefault="0080477B" w:rsidP="0080477B">
            <w:p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سنوي /مقررات /أخرى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مقررات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لايوجد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8D7CA2" w:rsidP="0080477B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سفرات علمية ، زيارات ميدانية</w:t>
            </w:r>
          </w:p>
        </w:tc>
      </w:tr>
      <w:tr w:rsidR="0080477B" w:rsidRPr="00FE2B72" w:rsidTr="00F07361">
        <w:trPr>
          <w:trHeight w:val="624"/>
        </w:trPr>
        <w:tc>
          <w:tcPr>
            <w:tcW w:w="3269" w:type="dxa"/>
            <w:shd w:val="clear" w:color="auto" w:fill="auto"/>
          </w:tcPr>
          <w:p w:rsidR="0080477B" w:rsidRPr="00FE2B72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451" w:type="dxa"/>
            <w:shd w:val="clear" w:color="auto" w:fill="auto"/>
          </w:tcPr>
          <w:p w:rsidR="0080477B" w:rsidRPr="0080477B" w:rsidRDefault="006E4B6A" w:rsidP="006E4B6A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9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4</w:t>
            </w:r>
            <w:r w:rsidR="0080477B" w:rsidRPr="0080477B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/201</w:t>
            </w: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80477B" w:rsidRPr="00FE2B72" w:rsidTr="00F07361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477B" w:rsidRDefault="0080477B" w:rsidP="0080477B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  <w:p w:rsidR="0080477B" w:rsidRPr="00FE2B72" w:rsidRDefault="004243DA" w:rsidP="00803BF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التعرف على </w:t>
            </w:r>
            <w:r w:rsidR="000034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مبادىء تشخيص وتسمية الحيوانات </w:t>
            </w:r>
            <w:r w:rsidR="00C27B3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وتقسيمها</w:t>
            </w:r>
            <w:r w:rsidR="00371BC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الى</w:t>
            </w:r>
            <w:r w:rsidR="000034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</w:t>
            </w:r>
            <w:r w:rsidR="00803BF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جاميع</w:t>
            </w:r>
            <w:r w:rsidR="0000346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تصنيفية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</w:tc>
      </w:tr>
      <w:tr w:rsidR="00F80574" w:rsidRPr="00FE2B72" w:rsidTr="00F07361">
        <w:trPr>
          <w:trHeight w:val="65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B17E3D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مخرجات ال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برنامج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FE2B72" w:rsidTr="00F07361">
        <w:trPr>
          <w:trHeight w:val="11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DD27C0" w:rsidP="00DD27C0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الاهداف المعرفية </w:t>
            </w:r>
            <w:r w:rsidR="00F80574"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:rsidR="006248A6" w:rsidRDefault="00DA3D52" w:rsidP="008C4F0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 w:rsidR="008C4F0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 w:rsidR="00B16CB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التعرف على مبادىء علم التصنيف.</w:t>
            </w:r>
          </w:p>
          <w:p w:rsidR="00DA3D52" w:rsidRDefault="006248A6" w:rsidP="008C4F0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8C4F0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-اهمية </w:t>
            </w:r>
            <w:r w:rsidR="00B16CB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علم التصنيف في تشخيص وتسمية الكائنات الحيوانية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248A6" w:rsidRDefault="006248A6" w:rsidP="008C4F0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8C4F0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</w:t>
            </w:r>
            <w:r w:rsidR="00B16CB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معرفة قواعد كتابة الأسم العلمي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6248A6" w:rsidRDefault="008C4F0B" w:rsidP="00EB3CE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4-</w:t>
            </w:r>
            <w:r w:rsidR="00EB3CE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ترتيب الكائنات الحية ضمن مراتب تصنيفية مما يسهل التعامل معها.</w:t>
            </w:r>
          </w:p>
          <w:p w:rsidR="006248A6" w:rsidRPr="00FE2B72" w:rsidRDefault="008C4F0B" w:rsidP="00EB3CE7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أ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5-التعرف على </w:t>
            </w:r>
            <w:r w:rsidR="00EB3CE7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صفات الكائنات الحية ومجاميعها التصنيفية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07361">
        <w:trPr>
          <w:trHeight w:val="11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E45BCA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–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المهارات</w:t>
            </w:r>
            <w:r w:rsidR="00E45BC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ية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</w:t>
            </w:r>
            <w:r w:rsidR="003A54EF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لخاصة بال</w:t>
            </w:r>
            <w:r w:rsidR="003A54E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برنامج </w:t>
            </w:r>
          </w:p>
          <w:p w:rsidR="00DA3D52" w:rsidRDefault="00DA3D52" w:rsidP="008C4F0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1- </w:t>
            </w:r>
            <w:r w:rsidR="00BE6A9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القدرة على تشخيص الكائنات الحية</w:t>
            </w:r>
            <w:r w:rsidR="006248A6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F80574" w:rsidRPr="00FE2B72" w:rsidRDefault="00DA3D52" w:rsidP="00BE6A91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</w:t>
            </w:r>
            <w:r w:rsidR="00BE6A9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يقدم شتى أنواع المعارف التصنيفية للدارسين والمشتغلين في هذا المجال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07361">
        <w:trPr>
          <w:trHeight w:val="423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FE2B72" w:rsidTr="00F07361">
        <w:trPr>
          <w:trHeight w:val="16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1-المحاضرات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النظرية والعملية.</w:t>
            </w:r>
          </w:p>
          <w:p w:rsidR="00F9643F" w:rsidRDefault="00DA3D52" w:rsidP="00DA3D5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استخدام الوسائل التعليمية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( العروض التقديمية والافلام العلمية)</w:t>
            </w:r>
          </w:p>
          <w:p w:rsidR="00F9643F" w:rsidRDefault="00DA3D52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</w:t>
            </w:r>
            <w:r w:rsidR="004243DA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ل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تطبيق العملي</w:t>
            </w:r>
          </w:p>
          <w:p w:rsidR="00F80574" w:rsidRPr="00FE2B72" w:rsidRDefault="00F80574" w:rsidP="0036087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07361">
        <w:trPr>
          <w:trHeight w:val="40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FE2B72" w:rsidTr="00F07361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9643F" w:rsidP="00DA3D5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الاختبارات النظرية والعملية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الفصلية والنهائية</w:t>
            </w:r>
          </w:p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F80574" w:rsidRPr="00FE2B72" w:rsidTr="00F07361">
        <w:trPr>
          <w:trHeight w:val="1290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E45BCA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ج- </w:t>
            </w:r>
            <w:r w:rsidR="002C3F0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الأهداف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الوجدانية والقيمية .</w:t>
            </w:r>
          </w:p>
          <w:p w:rsidR="00DA3D52" w:rsidRDefault="00F80574" w:rsidP="00B7367B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القدرة على توصيل المعلومة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بعد </w:t>
            </w:r>
            <w:r w:rsidR="00B7367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التحري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وجمع البيانات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DA3D52" w:rsidRPr="00FE2B72" w:rsidRDefault="00235EC5" w:rsidP="00237904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     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ج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- ربط </w:t>
            </w:r>
            <w:r w:rsidR="0023790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المعلومات عن تواجد الكائنات الحيوانية وعلاقتها بالانسان وباقي الكائنات الحية الأخرى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F80574" w:rsidRPr="00FE2B72" w:rsidTr="00F07361">
        <w:trPr>
          <w:trHeight w:val="471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FE2B72" w:rsidTr="00F07361">
        <w:trPr>
          <w:trHeight w:val="1187"/>
        </w:trPr>
        <w:tc>
          <w:tcPr>
            <w:tcW w:w="9720" w:type="dxa"/>
            <w:gridSpan w:val="2"/>
            <w:shd w:val="clear" w:color="auto" w:fill="auto"/>
          </w:tcPr>
          <w:p w:rsidR="004137E5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الشرح و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الالقاء المباشر.</w:t>
            </w:r>
          </w:p>
          <w:p w:rsidR="004137E5" w:rsidRDefault="004137E5" w:rsidP="0023790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 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استخدام </w:t>
            </w:r>
            <w:r w:rsidR="00237904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المهارات والمستلزمات الحقلية في تطوير قدرة الطالب على التعامل مع الكائنات الحية في بيئاتها 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  <w:p w:rsidR="00F80574" w:rsidRPr="00FE2B72" w:rsidRDefault="00DA3D52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3- العرض التقديمي </w:t>
            </w:r>
            <w:r w:rsidR="00360870"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Powerpoint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والشاشة.</w:t>
            </w:r>
          </w:p>
        </w:tc>
      </w:tr>
      <w:tr w:rsidR="00F80574" w:rsidRPr="00FE2B72" w:rsidTr="00F07361">
        <w:trPr>
          <w:trHeight w:val="425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F80574" w:rsidRPr="00FE2B72" w:rsidTr="00F07361">
        <w:trPr>
          <w:trHeight w:val="624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Default="00F9643F" w:rsidP="00360870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1-الاختبار اليومي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>والتقارير</w:t>
            </w:r>
          </w:p>
          <w:p w:rsidR="00F9643F" w:rsidRDefault="00F9643F" w:rsidP="004137E5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2-الاختبارات الشهرية </w:t>
            </w:r>
          </w:p>
          <w:p w:rsidR="00F9643F" w:rsidRPr="00FE2B72" w:rsidRDefault="004137E5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 الامتحانات النهائية</w:t>
            </w: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1568"/>
        <w:gridCol w:w="1984"/>
        <w:gridCol w:w="2977"/>
        <w:gridCol w:w="1589"/>
        <w:gridCol w:w="1672"/>
      </w:tblGrid>
      <w:tr w:rsidR="00A15242" w:rsidRPr="009E53B0" w:rsidTr="00B1213F">
        <w:trPr>
          <w:trHeight w:val="1612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ind w:left="43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B17E3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Pr="009E53B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.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د1-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الذهنية للطالب</w:t>
            </w:r>
          </w:p>
          <w:p w:rsidR="00A15242" w:rsidRPr="009E53B0" w:rsidRDefault="00A15242" w:rsidP="009E53B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 w:rsidR="00F9643F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المهارية</w:t>
            </w:r>
          </w:p>
          <w:p w:rsidR="00A15242" w:rsidRPr="009E53B0" w:rsidRDefault="00A15242" w:rsidP="00360870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د3-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التعامل مع اجهزة القياس</w:t>
            </w:r>
            <w:r w:rsidR="00CB6B2D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والتشخيص</w:t>
            </w:r>
            <w:r w:rsidR="00DA3D5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البيئية الحقلية والمختبرية</w:t>
            </w:r>
            <w:r w:rsidR="0095299B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A15242" w:rsidRPr="009E53B0" w:rsidTr="00B1213F">
        <w:trPr>
          <w:trHeight w:val="475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التعليم والتعلم </w:t>
            </w:r>
          </w:p>
        </w:tc>
      </w:tr>
      <w:tr w:rsidR="00A15242" w:rsidRPr="009E53B0" w:rsidTr="00B1213F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Default="00F9643F" w:rsidP="00360870">
            <w:pPr>
              <w:tabs>
                <w:tab w:val="left" w:pos="1927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1-</w:t>
            </w:r>
            <w:r w:rsidR="00360870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طريقة شرح المحاضرة والمناقشة.</w:t>
            </w:r>
          </w:p>
          <w:p w:rsidR="00F9643F" w:rsidRPr="009E53B0" w:rsidRDefault="00F9643F" w:rsidP="00F9643F">
            <w:pPr>
              <w:tabs>
                <w:tab w:val="left" w:pos="192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 حث الطالب على اجراء البحوث والتقارير</w:t>
            </w: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</w:tc>
      </w:tr>
      <w:tr w:rsidR="00A15242" w:rsidRPr="009E53B0" w:rsidTr="00B1213F">
        <w:trPr>
          <w:trHeight w:val="479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A15242" w:rsidRPr="009E53B0" w:rsidTr="00B1213F">
        <w:trPr>
          <w:trHeight w:val="1771"/>
        </w:trPr>
        <w:tc>
          <w:tcPr>
            <w:tcW w:w="9790" w:type="dxa"/>
            <w:gridSpan w:val="5"/>
            <w:shd w:val="clear" w:color="auto" w:fill="auto"/>
          </w:tcPr>
          <w:p w:rsidR="00A15242" w:rsidRPr="009E53B0" w:rsidRDefault="00A15242" w:rsidP="009E53B0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</w:p>
          <w:p w:rsidR="00A15242" w:rsidRDefault="00F9643F" w:rsidP="00F9643F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متابعة التقارير</w:t>
            </w:r>
          </w:p>
          <w:p w:rsidR="00A15242" w:rsidRPr="004137E5" w:rsidRDefault="00F9643F" w:rsidP="004137E5">
            <w:pPr>
              <w:numPr>
                <w:ilvl w:val="0"/>
                <w:numId w:val="38"/>
              </w:numP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النهائية</w:t>
            </w:r>
          </w:p>
        </w:tc>
      </w:tr>
      <w:tr w:rsidR="000C2D8D" w:rsidRPr="009E53B0" w:rsidTr="00B1213F">
        <w:trPr>
          <w:trHeight w:val="624"/>
        </w:trPr>
        <w:tc>
          <w:tcPr>
            <w:tcW w:w="9790" w:type="dxa"/>
            <w:gridSpan w:val="5"/>
            <w:shd w:val="clear" w:color="auto" w:fill="auto"/>
          </w:tcPr>
          <w:p w:rsidR="000C2D8D" w:rsidRPr="009E53B0" w:rsidRDefault="000C2D8D" w:rsidP="009E53B0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8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210E10" w:rsidRPr="009E53B0" w:rsidTr="00B1213F">
        <w:trPr>
          <w:trHeight w:val="394"/>
        </w:trPr>
        <w:tc>
          <w:tcPr>
            <w:tcW w:w="1568" w:type="dxa"/>
            <w:vMerge w:val="restart"/>
            <w:shd w:val="clear" w:color="auto" w:fill="auto"/>
          </w:tcPr>
          <w:p w:rsidR="00210E10" w:rsidRPr="009E53B0" w:rsidRDefault="00210E10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المرحلة الدراسية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210E10" w:rsidRPr="009E53B0" w:rsidRDefault="00210E10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     </w:t>
            </w:r>
            <w:r w:rsidRPr="009E53B0"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  <w:t>الساعات المعتمدة</w:t>
            </w:r>
          </w:p>
        </w:tc>
      </w:tr>
      <w:tr w:rsidR="00E7079C" w:rsidRPr="009E53B0" w:rsidTr="00B1213F">
        <w:trPr>
          <w:trHeight w:val="462"/>
        </w:trPr>
        <w:tc>
          <w:tcPr>
            <w:tcW w:w="1568" w:type="dxa"/>
            <w:vMerge/>
            <w:shd w:val="clear" w:color="auto" w:fill="auto"/>
          </w:tcPr>
          <w:p w:rsidR="00E7079C" w:rsidRDefault="00E7079C" w:rsidP="006129BF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079C" w:rsidRPr="009E53B0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1589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  نظري </w:t>
            </w:r>
          </w:p>
        </w:tc>
        <w:tc>
          <w:tcPr>
            <w:tcW w:w="1672" w:type="dxa"/>
            <w:shd w:val="clear" w:color="auto" w:fill="auto"/>
          </w:tcPr>
          <w:p w:rsidR="00E7079C" w:rsidRDefault="00E7079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4"/>
                <w:szCs w:val="24"/>
                <w:rtl/>
                <w:lang w:bidi="ar-IQ"/>
              </w:rPr>
              <w:t xml:space="preserve">   عملي </w:t>
            </w:r>
          </w:p>
        </w:tc>
      </w:tr>
      <w:tr w:rsidR="00E7079C" w:rsidRPr="009E53B0" w:rsidTr="00B1213F">
        <w:trPr>
          <w:trHeight w:val="334"/>
        </w:trPr>
        <w:tc>
          <w:tcPr>
            <w:tcW w:w="1568" w:type="dxa"/>
            <w:shd w:val="clear" w:color="auto" w:fill="auto"/>
          </w:tcPr>
          <w:p w:rsidR="00E7079C" w:rsidRPr="009E53B0" w:rsidRDefault="005E417C" w:rsidP="006248A6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1984" w:type="dxa"/>
            <w:shd w:val="clear" w:color="auto" w:fill="auto"/>
          </w:tcPr>
          <w:p w:rsidR="00E7079C" w:rsidRPr="009E53B0" w:rsidRDefault="005E417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E 204</w:t>
            </w:r>
          </w:p>
        </w:tc>
        <w:tc>
          <w:tcPr>
            <w:tcW w:w="2977" w:type="dxa"/>
            <w:shd w:val="clear" w:color="auto" w:fill="auto"/>
          </w:tcPr>
          <w:p w:rsidR="00E7079C" w:rsidRPr="009E53B0" w:rsidRDefault="005E417C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  <w:lang w:bidi="ar-IQ"/>
              </w:rPr>
              <w:t>تصنيف الحيوان</w:t>
            </w:r>
          </w:p>
        </w:tc>
        <w:tc>
          <w:tcPr>
            <w:tcW w:w="1589" w:type="dxa"/>
            <w:shd w:val="clear" w:color="auto" w:fill="auto"/>
          </w:tcPr>
          <w:p w:rsidR="00E7079C" w:rsidRPr="009E53B0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E7079C" w:rsidRPr="009E53B0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6248A6" w:rsidRPr="009E53B0" w:rsidTr="00B1213F">
        <w:trPr>
          <w:trHeight w:val="334"/>
        </w:trPr>
        <w:tc>
          <w:tcPr>
            <w:tcW w:w="1568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984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shd w:val="clear" w:color="auto" w:fill="auto"/>
          </w:tcPr>
          <w:p w:rsidR="006248A6" w:rsidRPr="004243DA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9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1672" w:type="dxa"/>
            <w:shd w:val="clear" w:color="auto" w:fill="auto"/>
          </w:tcPr>
          <w:p w:rsidR="006248A6" w:rsidRDefault="006248A6" w:rsidP="009E53B0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  <w:rPr>
          <w:rtl/>
        </w:rPr>
      </w:pPr>
    </w:p>
    <w:p w:rsidR="006A1ABC" w:rsidRDefault="006A1ABC" w:rsidP="00FE2B72">
      <w:pPr>
        <w:shd w:val="clear" w:color="auto" w:fill="FFFFFF"/>
        <w:rPr>
          <w:rtl/>
        </w:rPr>
      </w:pPr>
    </w:p>
    <w:p w:rsidR="00F80574" w:rsidRDefault="00F80574" w:rsidP="00FE2B72">
      <w:pPr>
        <w:shd w:val="clear" w:color="auto" w:fill="FFFFFF"/>
      </w:pPr>
    </w:p>
    <w:tbl>
      <w:tblPr>
        <w:bidiVisual/>
        <w:tblW w:w="972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9720"/>
      </w:tblGrid>
      <w:tr w:rsidR="00F80574" w:rsidRPr="00FE2B72" w:rsidTr="00B1213F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FE2B72" w:rsidTr="00B1213F">
        <w:trPr>
          <w:trHeight w:val="1008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rtl/>
                <w:lang w:bidi="ar-IQ"/>
              </w:rPr>
            </w:pPr>
          </w:p>
          <w:p w:rsidR="00F80574" w:rsidRDefault="00DA3D52" w:rsidP="005A5A1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أ1- </w:t>
            </w:r>
            <w:r w:rsidR="005A5A1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التعامل مع</w:t>
            </w:r>
            <w:r w:rsidR="00C271DC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5A5A1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الكائنات الحية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. </w:t>
            </w:r>
          </w:p>
          <w:p w:rsidR="00C271DC" w:rsidRDefault="00C271DC" w:rsidP="005A5A1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أ2- </w:t>
            </w:r>
            <w:r w:rsidR="005A5A1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تشخيص وتسمية الكائنات الحية ووضعها في المرتبة التصنيفية المناسبة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.</w:t>
            </w:r>
          </w:p>
          <w:p w:rsidR="00C271DC" w:rsidRPr="004243DA" w:rsidRDefault="00C271DC" w:rsidP="005A5A1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أ3- </w:t>
            </w:r>
            <w:r w:rsidR="005A5A18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معرفة التصنيف الصحيح لهذه الكائنات.</w:t>
            </w:r>
          </w:p>
        </w:tc>
      </w:tr>
      <w:tr w:rsidR="00F80574" w:rsidRPr="00FE2B72" w:rsidTr="00B1213F">
        <w:trPr>
          <w:trHeight w:val="624"/>
        </w:trPr>
        <w:tc>
          <w:tcPr>
            <w:tcW w:w="9720" w:type="dxa"/>
            <w:shd w:val="clear" w:color="auto" w:fill="auto"/>
          </w:tcPr>
          <w:p w:rsidR="00F80574" w:rsidRPr="00FE2B72" w:rsidRDefault="00F80574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ع</w:t>
            </w: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FE2B7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AB6F01" w:rsidRPr="00FE2B72" w:rsidTr="00B1213F">
        <w:trPr>
          <w:trHeight w:val="1532"/>
        </w:trPr>
        <w:tc>
          <w:tcPr>
            <w:tcW w:w="9720" w:type="dxa"/>
            <w:shd w:val="clear" w:color="auto" w:fill="auto"/>
          </w:tcPr>
          <w:p w:rsidR="00AB6F01" w:rsidRP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الدراسة الاعدادية الفرع العلمي</w:t>
            </w:r>
          </w:p>
          <w:p w:rsidR="006C302B" w:rsidRPr="006C302B" w:rsidRDefault="006C302B" w:rsidP="00831107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معدل لايقل عن 7</w:t>
            </w:r>
            <w:r w:rsidR="00831107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5</w:t>
            </w:r>
            <w:r w:rsidRPr="006C302B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%</w:t>
            </w:r>
          </w:p>
        </w:tc>
      </w:tr>
      <w:tr w:rsidR="00AB6F01" w:rsidRPr="00FE2B72" w:rsidTr="00B1213F">
        <w:trPr>
          <w:trHeight w:val="624"/>
        </w:trPr>
        <w:tc>
          <w:tcPr>
            <w:tcW w:w="9720" w:type="dxa"/>
            <w:shd w:val="clear" w:color="auto" w:fill="auto"/>
          </w:tcPr>
          <w:p w:rsidR="00AB6F01" w:rsidRPr="00FE2B72" w:rsidRDefault="00AB6F01" w:rsidP="00FE2B72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</w:pPr>
            <w:r w:rsidRPr="00FE2B72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AB6F01" w:rsidRPr="00FE2B72" w:rsidTr="00B1213F">
        <w:trPr>
          <w:trHeight w:val="277"/>
        </w:trPr>
        <w:tc>
          <w:tcPr>
            <w:tcW w:w="9720" w:type="dxa"/>
            <w:shd w:val="clear" w:color="auto" w:fill="auto"/>
          </w:tcPr>
          <w:p w:rsidR="00AB6F01" w:rsidRDefault="002C5139" w:rsidP="004243DA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أساسيات التشريح المقارن للحبليات، تأليف شكري حبيب خليل و عبدالزهرة كاظم محمد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جامعة صلاح الدين1985</w:t>
            </w:r>
          </w:p>
          <w:p w:rsidR="00A3092D" w:rsidRDefault="00A3092D" w:rsidP="004243DA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 w:hint="cs"/>
                <w:sz w:val="28"/>
                <w:szCs w:val="28"/>
                <w:rtl/>
              </w:rPr>
              <w:t>اللافقريات.تأليف زهير محمد عبدالله الشاروك- جامعة الموصل 1989</w:t>
            </w:r>
          </w:p>
          <w:p w:rsidR="00A3092D" w:rsidRDefault="00A3092D" w:rsidP="004243DA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 w:hint="cs"/>
                <w:sz w:val="28"/>
                <w:szCs w:val="28"/>
                <w:rtl/>
              </w:rPr>
              <w:t>حياتية اللفقريات. ترجمة سلمان داود سلمان ،</w:t>
            </w:r>
            <w:r w:rsidR="0016165D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يحى توما داود وبلسم انيس حنا- جامعة البصرة 2016</w:t>
            </w:r>
          </w:p>
          <w:p w:rsidR="00A3092D" w:rsidRPr="00AB6F01" w:rsidRDefault="00A3092D" w:rsidP="004243DA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Biology of the invertebrates.Author,Cleveland P.Hichman.1973</w:t>
            </w:r>
          </w:p>
          <w:p w:rsidR="00AB6F01" w:rsidRDefault="002B73C9" w:rsidP="00781D2F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Z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oology</w:t>
            </w:r>
            <w:r w:rsidR="00781D2F">
              <w:rPr>
                <w:rFonts w:ascii="Calibri" w:eastAsia="Calibri" w:hAnsi="Calibri"/>
                <w:sz w:val="28"/>
                <w:szCs w:val="28"/>
                <w:lang w:bidi="ar-IQ"/>
              </w:rPr>
              <w:t>.Author,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 xml:space="preserve"> Stephen A. Miller &amp; John P. Harley, Vol. 5, 2001</w:t>
            </w:r>
          </w:p>
          <w:p w:rsidR="008E59A6" w:rsidRDefault="008E59A6" w:rsidP="00781D2F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General zoology. Fourteenth adition,2005.Author,</w:t>
            </w:r>
            <w:r w:rsidR="00F05548">
              <w:rPr>
                <w:rFonts w:ascii="Calibri" w:eastAsia="Calibri" w:hAnsi="Calibri"/>
                <w:sz w:val="28"/>
                <w:szCs w:val="28"/>
                <w:lang w:bidi="ar-IQ"/>
              </w:rPr>
              <w:t>Charles F.Lytle&amp;John R.Meyer.</w:t>
            </w:r>
          </w:p>
          <w:p w:rsidR="002B73C9" w:rsidRDefault="00EC49AC" w:rsidP="004243DA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Principles of Animal Taxonomy. Author,Ashok Verma . 2015</w:t>
            </w:r>
          </w:p>
          <w:p w:rsidR="00EC49AC" w:rsidRPr="00FE2B72" w:rsidRDefault="00EC49AC" w:rsidP="004243DA">
            <w:pPr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lastRenderedPageBreak/>
              <w:t>The living marine resources of Kuwait, eastern Saudi Ar</w:t>
            </w:r>
            <w:r w:rsidR="008E59A6">
              <w:rPr>
                <w:rFonts w:ascii="Calibri" w:eastAsia="Calibri" w:hAnsi="Calibri"/>
                <w:sz w:val="28"/>
                <w:szCs w:val="28"/>
                <w:lang w:bidi="ar-IQ"/>
              </w:rPr>
              <w:t>a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bia, Bahrain, Qater, and united arab Emarates.Author,Kent E.capenter.1997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:rsidR="00F80574" w:rsidRPr="00414E96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414E96" w:rsidSect="00BF2B60">
          <w:footerReference w:type="default" r:id="rId8"/>
          <w:pgSz w:w="12240" w:h="15840"/>
          <w:pgMar w:top="1079" w:right="1260" w:bottom="1079" w:left="1440" w:header="720" w:footer="72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2221"/>
        <w:bidiVisual/>
        <w:tblW w:w="1526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1825"/>
        <w:gridCol w:w="1468"/>
        <w:gridCol w:w="1617"/>
        <w:gridCol w:w="1452"/>
        <w:gridCol w:w="188"/>
        <w:gridCol w:w="530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519"/>
        <w:gridCol w:w="518"/>
        <w:gridCol w:w="518"/>
        <w:gridCol w:w="518"/>
        <w:gridCol w:w="927"/>
      </w:tblGrid>
      <w:tr w:rsidR="009B68B5" w:rsidRPr="00FE2B72" w:rsidTr="00B1213F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FE2B72" w:rsidTr="00B1213F">
        <w:trPr>
          <w:trHeight w:val="462"/>
        </w:trPr>
        <w:tc>
          <w:tcPr>
            <w:tcW w:w="15262" w:type="dxa"/>
            <w:gridSpan w:val="21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FE2B72" w:rsidTr="00B1213F">
        <w:trPr>
          <w:trHeight w:val="462"/>
        </w:trPr>
        <w:tc>
          <w:tcPr>
            <w:tcW w:w="6362" w:type="dxa"/>
            <w:gridSpan w:val="4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0" w:type="dxa"/>
            <w:gridSpan w:val="17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FE2B72" w:rsidTr="00B1213F">
        <w:trPr>
          <w:trHeight w:val="1326"/>
        </w:trPr>
        <w:tc>
          <w:tcPr>
            <w:tcW w:w="1825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617" w:type="dxa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640" w:type="dxa"/>
            <w:gridSpan w:val="2"/>
            <w:vMerge w:val="restart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085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المعرف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ة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ية</w:t>
            </w:r>
            <w:r w:rsidR="009B68B5"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الخاصة بال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برنامج </w:t>
            </w:r>
          </w:p>
        </w:tc>
        <w:tc>
          <w:tcPr>
            <w:tcW w:w="2073" w:type="dxa"/>
            <w:gridSpan w:val="4"/>
            <w:shd w:val="clear" w:color="auto" w:fill="auto"/>
          </w:tcPr>
          <w:p w:rsidR="009B68B5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الأهداف الوجدانية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والقيمية </w:t>
            </w:r>
          </w:p>
        </w:tc>
        <w:tc>
          <w:tcPr>
            <w:tcW w:w="2481" w:type="dxa"/>
            <w:gridSpan w:val="4"/>
            <w:shd w:val="clear" w:color="auto" w:fill="auto"/>
          </w:tcPr>
          <w:p w:rsidR="009B68B5" w:rsidRPr="00FE2B72" w:rsidRDefault="009B68B5" w:rsidP="003A54E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</w:t>
            </w:r>
            <w:r w:rsidR="003A54EF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ارات العامة 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والتأهيلية 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المنقولة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 xml:space="preserve"> المهارات الأخرى المتعلقة بقابلية التوظيف والتطور الشخصي</w:t>
            </w:r>
            <w:r w:rsidR="003A54EF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65187" w:rsidRPr="00FE2B72" w:rsidTr="00B1213F">
        <w:trPr>
          <w:trHeight w:val="355"/>
        </w:trPr>
        <w:tc>
          <w:tcPr>
            <w:tcW w:w="1825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Merge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أ4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ب4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ج3</w:t>
            </w:r>
          </w:p>
        </w:tc>
        <w:tc>
          <w:tcPr>
            <w:tcW w:w="519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ج4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د1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د2</w:t>
            </w:r>
          </w:p>
        </w:tc>
        <w:tc>
          <w:tcPr>
            <w:tcW w:w="518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د3</w:t>
            </w:r>
          </w:p>
        </w:tc>
        <w:tc>
          <w:tcPr>
            <w:tcW w:w="927" w:type="dxa"/>
            <w:shd w:val="clear" w:color="auto" w:fill="auto"/>
          </w:tcPr>
          <w:p w:rsidR="009B68B5" w:rsidRPr="00FE2B72" w:rsidRDefault="009B68B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  <w:t>د4</w:t>
            </w:r>
          </w:p>
        </w:tc>
      </w:tr>
      <w:tr w:rsidR="004137E5" w:rsidRPr="00FE2B72" w:rsidTr="00B1213F">
        <w:trPr>
          <w:trHeight w:val="346"/>
        </w:trPr>
        <w:tc>
          <w:tcPr>
            <w:tcW w:w="1825" w:type="dxa"/>
            <w:vMerge w:val="restart"/>
            <w:shd w:val="clear" w:color="auto" w:fill="auto"/>
          </w:tcPr>
          <w:p w:rsidR="004137E5" w:rsidRDefault="00235EC5" w:rsidP="005B295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="005B2956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الثانية</w:t>
            </w:r>
          </w:p>
          <w:p w:rsidR="00F3209B" w:rsidRPr="00FE2B72" w:rsidRDefault="00F3209B" w:rsidP="00F3209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235EC5" w:rsidP="005B295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ي</w:t>
            </w:r>
            <w:r w:rsidR="005B2956"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204</w:t>
            </w:r>
          </w:p>
        </w:tc>
        <w:tc>
          <w:tcPr>
            <w:tcW w:w="1617" w:type="dxa"/>
            <w:shd w:val="clear" w:color="auto" w:fill="auto"/>
          </w:tcPr>
          <w:p w:rsidR="004137E5" w:rsidRPr="00FE2B72" w:rsidRDefault="005B2956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>تصنيف الحيوان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243DA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E2B72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235EC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=</w:t>
            </w: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  <w:tr w:rsidR="004137E5" w:rsidRPr="00FE2B72" w:rsidTr="00B1213F">
        <w:trPr>
          <w:trHeight w:val="176"/>
        </w:trPr>
        <w:tc>
          <w:tcPr>
            <w:tcW w:w="1825" w:type="dxa"/>
            <w:vMerge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46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1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30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9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518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927" w:type="dxa"/>
            <w:shd w:val="clear" w:color="auto" w:fill="auto"/>
          </w:tcPr>
          <w:p w:rsidR="004137E5" w:rsidRPr="00FE2B72" w:rsidRDefault="004137E5" w:rsidP="004137E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</w:tr>
    </w:tbl>
    <w:p w:rsidR="00F80574" w:rsidRPr="00E7079C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ascii="Calibri" w:hAnsi="Calibri" w:cs="Arial"/>
          <w:sz w:val="22"/>
          <w:szCs w:val="22"/>
          <w:rtl/>
          <w:lang w:bidi="ar-IQ"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</w:pPr>
    </w:p>
    <w:p w:rsidR="009B68B5" w:rsidRDefault="009B68B5" w:rsidP="00FE2B72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993300"/>
          <w:sz w:val="32"/>
          <w:szCs w:val="32"/>
          <w:rtl/>
        </w:rPr>
        <w:sectPr w:rsidR="009B68B5" w:rsidSect="00BF2B60">
          <w:pgSz w:w="16838" w:h="11906" w:orient="landscape" w:code="9"/>
          <w:pgMar w:top="2659" w:right="1797" w:bottom="2659" w:left="1797" w:header="709" w:footer="709" w:gutter="0"/>
          <w:paperSrc w:other="7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lastRenderedPageBreak/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6C302B" w:rsidRPr="006C302B" w:rsidRDefault="006C302B" w:rsidP="006C3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autoSpaceDE w:val="0"/>
        <w:autoSpaceDN w:val="0"/>
        <w:adjustRightInd w:val="0"/>
        <w:spacing w:before="240" w:after="200" w:line="276" w:lineRule="auto"/>
        <w:jc w:val="both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مراجعة أداء مؤسسات التعليم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العالي (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 xml:space="preserve">(مراجعة البرنامج </w:t>
      </w:r>
      <w:r w:rsidRPr="006C302B">
        <w:rPr>
          <w:rFonts w:ascii="Cambria" w:hAnsi="Cambria" w:cs="Times New Roman" w:hint="cs"/>
          <w:b/>
          <w:bCs/>
          <w:color w:val="000000"/>
          <w:sz w:val="32"/>
          <w:szCs w:val="32"/>
          <w:rtl/>
          <w:lang w:bidi="ar-IQ"/>
        </w:rPr>
        <w:t>الأكاديمي)</w:t>
      </w:r>
      <w:r w:rsidRPr="006C302B">
        <w:rPr>
          <w:rFonts w:ascii="Cambria" w:hAnsi="Cambria" w:cs="Times New Roman"/>
          <w:b/>
          <w:bCs/>
          <w:color w:val="000000"/>
          <w:sz w:val="32"/>
          <w:szCs w:val="32"/>
          <w:rtl/>
          <w:lang w:bidi="ar-IQ"/>
        </w:rPr>
        <w:t>)</w:t>
      </w:r>
    </w:p>
    <w:p w:rsidR="00D355A3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9720"/>
      </w:tblGrid>
      <w:tr w:rsidR="006C302B" w:rsidRPr="00DB131F" w:rsidTr="00D75D81">
        <w:trPr>
          <w:trHeight w:val="794"/>
        </w:trPr>
        <w:tc>
          <w:tcPr>
            <w:tcW w:w="9720" w:type="dxa"/>
            <w:shd w:val="clear" w:color="auto" w:fill="A7BFDE"/>
          </w:tcPr>
          <w:p w:rsidR="006C302B" w:rsidRPr="00DB131F" w:rsidRDefault="006C302B" w:rsidP="00D75D81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192E28">
              <w:rPr>
                <w:rFonts w:ascii="Cambria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 xml:space="preserve">التعلم </w:t>
            </w:r>
            <w:r w:rsidRPr="00192E28"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sz w:val="32"/>
          <w:szCs w:val="32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3780"/>
        <w:gridCol w:w="5940"/>
      </w:tblGrid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6C302B" w:rsidRPr="004137E5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جامعة البصرة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كلية العلوم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البيئة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3E1286" w:rsidP="003E12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تصنيف الحيوان</w:t>
            </w:r>
            <w:r w:rsidR="006C30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204 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auto"/>
          </w:tcPr>
          <w:p w:rsidR="006C302B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بكالوريوس ، ماجستير ، دكتوراه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6C302B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أسبوعي   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3E128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201</w:t>
            </w:r>
            <w:r w:rsidR="003E128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-201</w:t>
            </w:r>
            <w:r w:rsidR="003E128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6C302B" w:rsidP="00D75D8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 ساعة معتمدة</w:t>
            </w:r>
          </w:p>
        </w:tc>
      </w:tr>
      <w:tr w:rsidR="006C302B" w:rsidRPr="00FE2B72" w:rsidTr="00B1213F">
        <w:trPr>
          <w:trHeight w:val="624"/>
        </w:trPr>
        <w:tc>
          <w:tcPr>
            <w:tcW w:w="3780" w:type="dxa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6C302B" w:rsidRPr="00FE2B72" w:rsidRDefault="003E1286" w:rsidP="003E1286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  <w:r w:rsidR="006C30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  <w:r w:rsidR="006C302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/201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6C302B" w:rsidRPr="00FE2B72" w:rsidTr="00B1213F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6C302B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6C302B" w:rsidRPr="00FE2B72" w:rsidTr="00B1213F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6C302B" w:rsidRPr="00FE2B72" w:rsidRDefault="006C302B" w:rsidP="00931CA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قدرة الطالب على التعرف على </w:t>
            </w:r>
            <w:r w:rsidR="00931CA2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مبادىء علم التصنيف وتشخيص وتسمية الكائنات ووضعها في مراتبها التصنيفية المناسبة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 .</w:t>
            </w:r>
          </w:p>
        </w:tc>
      </w:tr>
    </w:tbl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p w:rsidR="006C302B" w:rsidRPr="006C302B" w:rsidRDefault="006C302B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tbl>
            <w:tblPr>
              <w:tblpPr w:leftFromText="180" w:rightFromText="180" w:vertAnchor="text" w:horzAnchor="margin" w:tblpY="-62"/>
              <w:tblOverlap w:val="never"/>
              <w:bidiVisual/>
              <w:tblW w:w="9720" w:type="dxa"/>
              <w:tbl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4F81BD" w:themeColor="accent1"/>
                <w:right w:val="single" w:sz="4" w:space="0" w:color="4F81BD" w:themeColor="accent1"/>
                <w:insideH w:val="single" w:sz="4" w:space="0" w:color="4F81BD" w:themeColor="accent1"/>
                <w:insideV w:val="single" w:sz="4" w:space="0" w:color="4F81BD" w:themeColor="accent1"/>
              </w:tblBorders>
              <w:tblLayout w:type="fixed"/>
              <w:tblLook w:val="0000"/>
            </w:tblPr>
            <w:tblGrid>
              <w:gridCol w:w="9720"/>
            </w:tblGrid>
            <w:tr w:rsidR="0095299B" w:rsidRPr="00FE2B72" w:rsidTr="00B1213F">
              <w:trPr>
                <w:trHeight w:val="65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numPr>
                      <w:ilvl w:val="0"/>
                      <w:numId w:val="37"/>
                    </w:numPr>
                    <w:shd w:val="clear" w:color="auto" w:fill="FFFFFF"/>
                    <w:tabs>
                      <w:tab w:val="left" w:pos="507"/>
                    </w:tabs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مخرج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ات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وطرائق التعليم والتعلم والتقييم</w:t>
                  </w:r>
                </w:p>
              </w:tc>
            </w:tr>
            <w:tr w:rsidR="0095299B" w:rsidRPr="00FE2B72" w:rsidTr="00B1213F">
              <w:trPr>
                <w:trHeight w:val="116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43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أ- 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أهداف المعرفية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  <w:p w:rsidR="003F731B" w:rsidRDefault="003F731B" w:rsidP="003F731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1- التعرف على مبادىء علم التصنيف.</w:t>
                  </w:r>
                </w:p>
                <w:p w:rsidR="003F731B" w:rsidRDefault="003F731B" w:rsidP="003F731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2-اهمية علم التصنيف في تشخيص وتسمية الكائنات الحيوانية.</w:t>
                  </w:r>
                </w:p>
                <w:p w:rsidR="003F731B" w:rsidRDefault="003F731B" w:rsidP="003F731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3- معرفة قواعد كتابة الأسم العلمي.</w:t>
                  </w:r>
                </w:p>
                <w:p w:rsidR="003F731B" w:rsidRDefault="003F731B" w:rsidP="003F731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4- ترتيب الكائنات الحية ضمن مراتب تصنيفية مما يسهل التعامل معها.</w:t>
                  </w:r>
                </w:p>
                <w:p w:rsidR="004243DA" w:rsidRPr="00C271DC" w:rsidRDefault="003F731B" w:rsidP="003F731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5-التعرف على صفات الكائنات الحية ومجاميعها التصنيفية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.</w:t>
                  </w:r>
                </w:p>
              </w:tc>
            </w:tr>
            <w:tr w:rsidR="0095299B" w:rsidRPr="00FE2B72" w:rsidTr="00B1213F">
              <w:trPr>
                <w:trHeight w:val="124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ب - 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المهارات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ية</w:t>
                  </w: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الخاصة بال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مقرر.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  <w:p w:rsidR="003F731B" w:rsidRDefault="003F731B" w:rsidP="003F731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 w:rsidRPr="00FE2B72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 xml:space="preserve">- 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القدرة على تشخيص</w:t>
                  </w:r>
                  <w:r w:rsidR="003B2F68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وتصنيف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الكائنات الحية  . </w:t>
                  </w:r>
                </w:p>
                <w:p w:rsidR="003F731B" w:rsidRDefault="003F731B" w:rsidP="003F731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يقدم شتى أنواع المعارف التصنيفية للدارسين والمشتغلين في هذا المجال.</w:t>
                  </w:r>
                </w:p>
                <w:p w:rsidR="002B612A" w:rsidRDefault="002B612A" w:rsidP="002B612A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  <w:p w:rsidR="0095299B" w:rsidRPr="002B612A" w:rsidRDefault="002B612A" w:rsidP="002B612A">
                  <w:pPr>
                    <w:tabs>
                      <w:tab w:val="left" w:pos="958"/>
                    </w:tabs>
                    <w:rPr>
                      <w:rFonts w:ascii="Cambria" w:eastAsia="Calibri" w:hAnsi="Cambria" w:cs="Times New Roman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sz w:val="28"/>
                      <w:szCs w:val="28"/>
                      <w:rtl/>
                      <w:lang w:bidi="ar-IQ"/>
                    </w:rPr>
                    <w:tab/>
                  </w:r>
                </w:p>
              </w:tc>
            </w:tr>
            <w:tr w:rsidR="0095299B" w:rsidRPr="00FE2B72" w:rsidTr="00B1213F">
              <w:trPr>
                <w:trHeight w:val="423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التعليم والتعلم </w:t>
                  </w:r>
                </w:p>
              </w:tc>
            </w:tr>
            <w:tr w:rsidR="0095299B" w:rsidRPr="00FE2B72" w:rsidTr="00B1213F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-المحاضرات النظرية والعملية.</w:t>
                  </w:r>
                </w:p>
                <w:p w:rsidR="007F0A87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استخدام الوسائل التعليمية ( العروض التقديمية والافلام العلمية)</w:t>
                  </w:r>
                </w:p>
                <w:p w:rsidR="0095299B" w:rsidRPr="001C7A31" w:rsidRDefault="007F0A87" w:rsidP="007F0A87">
                  <w:pPr>
                    <w:numPr>
                      <w:ilvl w:val="0"/>
                      <w:numId w:val="39"/>
                    </w:num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3- التطبيق العملي</w:t>
                  </w:r>
                </w:p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B1213F">
              <w:trPr>
                <w:trHeight w:val="40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 طرائق التقييم </w:t>
                  </w:r>
                </w:p>
              </w:tc>
            </w:tr>
            <w:tr w:rsidR="0095299B" w:rsidRPr="00FE2B72" w:rsidTr="00B1213F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F0A87" w:rsidRPr="00FE2B72" w:rsidRDefault="007F0A87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الاختبارات النظرية والعملية الفصلية والنهائية</w:t>
                  </w:r>
                </w:p>
                <w:p w:rsidR="0095299B" w:rsidRPr="00FE2B72" w:rsidRDefault="0095299B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B1213F">
              <w:trPr>
                <w:trHeight w:val="1290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ج- 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الأهداف الوجدانية والقيمية </w:t>
                  </w:r>
                </w:p>
                <w:p w:rsidR="00D24D9B" w:rsidRDefault="007F0A87" w:rsidP="00221102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</w:t>
                  </w:r>
                  <w:r w:rsidR="00D24D9B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ج1- القدرة على توصيل المعلومة بعد </w:t>
                  </w:r>
                  <w:r w:rsidR="00221102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التحري</w:t>
                  </w:r>
                  <w:r w:rsidR="00D24D9B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وجمع البيانات .</w:t>
                  </w:r>
                </w:p>
                <w:p w:rsidR="00D24D9B" w:rsidRPr="00336680" w:rsidRDefault="00D24D9B" w:rsidP="00D24D9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      ج2- ربط المعلومات عن تواجد الكائنات الحيوانية وعلاقتها بالانسان وباقي الكائنات الحية الأخرى.</w:t>
                  </w:r>
                  <w:r w:rsidR="007F0A87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</w:t>
                  </w:r>
                </w:p>
                <w:p w:rsidR="00C271DC" w:rsidRPr="00336680" w:rsidRDefault="00C271DC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B1213F">
              <w:trPr>
                <w:trHeight w:val="471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tabs>
                      <w:tab w:val="left" w:pos="612"/>
                    </w:tabs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 طرائق التعليم والتعلم </w:t>
                  </w:r>
                </w:p>
              </w:tc>
            </w:tr>
            <w:tr w:rsidR="0095299B" w:rsidRPr="00FE2B72" w:rsidTr="00B1213F">
              <w:trPr>
                <w:trHeight w:val="624"/>
              </w:trPr>
              <w:tc>
                <w:tcPr>
                  <w:tcW w:w="9720" w:type="dxa"/>
                  <w:shd w:val="clear" w:color="auto" w:fill="auto"/>
                </w:tcPr>
                <w:p w:rsidR="007F0A87" w:rsidRDefault="00DA57F0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  <w:r w:rsidR="007F0A87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-الشرح والالقاء المباشر.</w:t>
                  </w:r>
                </w:p>
                <w:p w:rsidR="00DA57F0" w:rsidRDefault="00DA57F0" w:rsidP="00DA57F0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2- استخدام المهارات والمستلزمات الحقلية في تطوير قدرة الطالب على التعامل مع الكائنات الحية في بيئاتها .</w:t>
                  </w:r>
                </w:p>
                <w:p w:rsidR="00DA57F0" w:rsidRDefault="00DA57F0" w:rsidP="00DA57F0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3- العرض التقديمي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  <w:lang w:bidi="ar-IQ"/>
                    </w:rPr>
                    <w:t>Powerpoint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. والشاشة.</w:t>
                  </w:r>
                </w:p>
                <w:p w:rsidR="0095299B" w:rsidRPr="00FE2B72" w:rsidRDefault="0095299B" w:rsidP="007F0A87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</w:p>
              </w:tc>
            </w:tr>
            <w:tr w:rsidR="0095299B" w:rsidRPr="00FE2B72" w:rsidTr="00B1213F">
              <w:trPr>
                <w:trHeight w:val="425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  طرائق التقييم </w:t>
                  </w:r>
                </w:p>
              </w:tc>
            </w:tr>
            <w:tr w:rsidR="0095299B" w:rsidRPr="00FE2B72" w:rsidTr="00B1213F">
              <w:trPr>
                <w:trHeight w:val="645"/>
              </w:trPr>
              <w:tc>
                <w:tcPr>
                  <w:tcW w:w="9720" w:type="dxa"/>
                  <w:shd w:val="clear" w:color="auto" w:fill="auto"/>
                </w:tcPr>
                <w:p w:rsidR="0022360D" w:rsidRDefault="0065710F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</w:t>
                  </w:r>
                  <w:r w:rsidR="0022360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 اليومي </w:t>
                  </w:r>
                  <w:r w:rsidR="0022360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</w:rPr>
                    <w:t>والتقارير</w:t>
                  </w:r>
                </w:p>
                <w:p w:rsidR="0022360D" w:rsidRDefault="0065710F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  <w:r w:rsidR="0022360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-الاختبارات الشهرية </w:t>
                  </w:r>
                </w:p>
                <w:p w:rsidR="0095299B" w:rsidRPr="00FE2B72" w:rsidRDefault="0065710F" w:rsidP="0022360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36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3</w:t>
                  </w:r>
                  <w:r w:rsidR="0022360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- الامتحانات النهائية</w:t>
                  </w:r>
                </w:p>
              </w:tc>
            </w:tr>
            <w:tr w:rsidR="0095299B" w:rsidRPr="00FE2B72" w:rsidTr="00B1213F">
              <w:trPr>
                <w:trHeight w:val="1264"/>
              </w:trPr>
              <w:tc>
                <w:tcPr>
                  <w:tcW w:w="9720" w:type="dxa"/>
                  <w:shd w:val="clear" w:color="auto" w:fill="auto"/>
                </w:tcPr>
                <w:p w:rsidR="0095299B" w:rsidRPr="00FE2B72" w:rsidRDefault="0095299B" w:rsidP="0095299B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lastRenderedPageBreak/>
                    <w:t>د - المهارات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 العامة و</w:t>
                  </w: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 xml:space="preserve">التأهيلية </w:t>
                  </w:r>
                  <w:r w:rsidRPr="00FE2B72"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rtl/>
                      <w:lang w:bidi="ar-IQ"/>
                    </w:rPr>
                    <w:t>المنقولة ( المهارات الأخرى المتعلقة بقابلية التوظيف والتطور الشخصي ).</w:t>
                  </w:r>
                </w:p>
                <w:p w:rsidR="0022360D" w:rsidRPr="009E53B0" w:rsidRDefault="0065710F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1-</w:t>
                  </w:r>
                  <w:r w:rsidR="0022360D"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 w:rsidR="0022360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الذهنية للطالب</w:t>
                  </w:r>
                </w:p>
                <w:p w:rsidR="0022360D" w:rsidRPr="009E53B0" w:rsidRDefault="0065710F" w:rsidP="0022360D">
                  <w:pPr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2</w:t>
                  </w:r>
                  <w:r w:rsidR="0022360D" w:rsidRPr="009E53B0">
                    <w:rPr>
                      <w:rFonts w:ascii="Calibri" w:eastAsia="Calibri" w:hAnsi="Calibri" w:cs="Times New Roman"/>
                      <w:sz w:val="28"/>
                      <w:szCs w:val="28"/>
                      <w:rtl/>
                      <w:lang w:bidi="ar-IQ"/>
                    </w:rPr>
                    <w:t>-</w:t>
                  </w:r>
                  <w:r w:rsidR="0022360D"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>تنمية القدرات المهارية</w:t>
                  </w:r>
                </w:p>
                <w:p w:rsidR="00E32CD1" w:rsidRPr="00FE2B72" w:rsidRDefault="0065710F" w:rsidP="0022360D">
                  <w:pPr>
                    <w:shd w:val="clear" w:color="auto" w:fill="FFFFFF"/>
                    <w:tabs>
                      <w:tab w:val="left" w:pos="687"/>
                    </w:tabs>
                    <w:autoSpaceDE w:val="0"/>
                    <w:autoSpaceDN w:val="0"/>
                    <w:adjustRightInd w:val="0"/>
                    <w:ind w:left="612"/>
                    <w:rPr>
                      <w:rFonts w:ascii="Cambria" w:eastAsia="Calibri" w:hAnsi="Cambria" w:cs="Times New Roman"/>
                      <w:color w:val="000000"/>
                      <w:sz w:val="28"/>
                      <w:szCs w:val="28"/>
                      <w:lang w:bidi="ar-IQ"/>
                    </w:rPr>
                  </w:pPr>
                  <w:r>
                    <w:rPr>
                      <w:rFonts w:ascii="Cambria" w:eastAsia="Calibri" w:hAnsi="Cambria" w:cs="Times New Roman" w:hint="cs"/>
                      <w:color w:val="000000"/>
                      <w:sz w:val="28"/>
                      <w:szCs w:val="28"/>
                      <w:rtl/>
                      <w:lang w:bidi="ar-IQ"/>
                    </w:rPr>
                    <w:t>3-</w:t>
                  </w:r>
                  <w:r>
                    <w:rPr>
                      <w:rFonts w:ascii="Calibri" w:eastAsia="Calibri" w:hAnsi="Calibri" w:cs="Times New Roman" w:hint="cs"/>
                      <w:sz w:val="28"/>
                      <w:szCs w:val="28"/>
                      <w:rtl/>
                      <w:lang w:bidi="ar-IQ"/>
                    </w:rPr>
                    <w:t xml:space="preserve"> التعامل مع اجهزة القياس والتشخيص البيئية الحقلية والمختبرية.</w:t>
                  </w:r>
                </w:p>
              </w:tc>
            </w:tr>
          </w:tbl>
          <w:p w:rsidR="00D1550E" w:rsidRPr="00FE2B72" w:rsidRDefault="00D1550E" w:rsidP="0037067E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p w:rsidR="009F5071" w:rsidRDefault="009F5071" w:rsidP="00FE2B72">
      <w:pPr>
        <w:shd w:val="clear" w:color="auto" w:fill="FFFFFF"/>
      </w:pPr>
    </w:p>
    <w:p w:rsidR="00B1213F" w:rsidRDefault="00B1213F" w:rsidP="00FE2B72">
      <w:pPr>
        <w:shd w:val="clear" w:color="auto" w:fill="FFFFFF"/>
        <w:rPr>
          <w:b/>
          <w:bCs/>
          <w:sz w:val="32"/>
          <w:szCs w:val="32"/>
          <w:rtl/>
        </w:rPr>
      </w:pPr>
    </w:p>
    <w:p w:rsidR="00B1213F" w:rsidRDefault="00B1213F" w:rsidP="00FE2B72">
      <w:pPr>
        <w:shd w:val="clear" w:color="auto" w:fill="FFFFFF"/>
        <w:rPr>
          <w:b/>
          <w:bCs/>
          <w:sz w:val="32"/>
          <w:szCs w:val="32"/>
          <w:rtl/>
        </w:rPr>
      </w:pPr>
    </w:p>
    <w:p w:rsidR="00B1213F" w:rsidRDefault="00B1213F" w:rsidP="00FE2B72">
      <w:pPr>
        <w:shd w:val="clear" w:color="auto" w:fill="FFFFFF"/>
        <w:rPr>
          <w:b/>
          <w:bCs/>
          <w:sz w:val="32"/>
          <w:szCs w:val="32"/>
          <w:rtl/>
        </w:rPr>
      </w:pPr>
    </w:p>
    <w:p w:rsidR="00B1213F" w:rsidRDefault="00B1213F" w:rsidP="00FE2B72">
      <w:pPr>
        <w:shd w:val="clear" w:color="auto" w:fill="FFFFFF"/>
        <w:rPr>
          <w:b/>
          <w:bCs/>
          <w:sz w:val="32"/>
          <w:szCs w:val="32"/>
          <w:rtl/>
        </w:rPr>
      </w:pPr>
    </w:p>
    <w:p w:rsidR="009F5071" w:rsidRPr="00B1213F" w:rsidRDefault="009F5071" w:rsidP="00FE2B72">
      <w:pPr>
        <w:shd w:val="clear" w:color="auto" w:fill="FFFFFF"/>
        <w:rPr>
          <w:b/>
          <w:bCs/>
          <w:color w:val="17365D" w:themeColor="text2" w:themeShade="BF"/>
          <w:sz w:val="32"/>
          <w:szCs w:val="32"/>
          <w:rtl/>
        </w:rPr>
      </w:pPr>
      <w:r w:rsidRPr="00B1213F">
        <w:rPr>
          <w:rFonts w:hint="cs"/>
          <w:b/>
          <w:bCs/>
          <w:color w:val="17365D" w:themeColor="text2" w:themeShade="BF"/>
          <w:sz w:val="32"/>
          <w:szCs w:val="32"/>
          <w:rtl/>
        </w:rPr>
        <w:t>بنية المقرر</w:t>
      </w:r>
    </w:p>
    <w:tbl>
      <w:tblPr>
        <w:bidiVisual/>
        <w:tblW w:w="8528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1E0"/>
      </w:tblPr>
      <w:tblGrid>
        <w:gridCol w:w="1172"/>
        <w:gridCol w:w="1086"/>
        <w:gridCol w:w="1484"/>
        <w:gridCol w:w="2431"/>
        <w:gridCol w:w="925"/>
        <w:gridCol w:w="1430"/>
      </w:tblGrid>
      <w:tr w:rsidR="009F5071" w:rsidRPr="009F5071" w:rsidTr="00B1213F">
        <w:tc>
          <w:tcPr>
            <w:tcW w:w="117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الأسبــوع</w:t>
            </w:r>
          </w:p>
        </w:tc>
        <w:tc>
          <w:tcPr>
            <w:tcW w:w="1086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الساعات</w:t>
            </w:r>
          </w:p>
        </w:tc>
        <w:tc>
          <w:tcPr>
            <w:tcW w:w="1484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مخرجات التعلم</w:t>
            </w:r>
          </w:p>
        </w:tc>
        <w:tc>
          <w:tcPr>
            <w:tcW w:w="2431" w:type="dxa"/>
          </w:tcPr>
          <w:p w:rsidR="009F5071" w:rsidRPr="00F07361" w:rsidRDefault="009F5071" w:rsidP="00F07361">
            <w:pPr>
              <w:shd w:val="clear" w:color="auto" w:fill="FFFFFF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F0736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الوحدة</w:t>
            </w:r>
          </w:p>
        </w:tc>
        <w:tc>
          <w:tcPr>
            <w:tcW w:w="925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التعلم</w:t>
            </w:r>
          </w:p>
        </w:tc>
        <w:tc>
          <w:tcPr>
            <w:tcW w:w="1430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طريقة التقييم</w:t>
            </w:r>
          </w:p>
        </w:tc>
      </w:tr>
      <w:tr w:rsidR="009F5071" w:rsidRPr="009F5071" w:rsidTr="00B1213F">
        <w:tc>
          <w:tcPr>
            <w:tcW w:w="117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الأول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والثالث والرابع</w:t>
            </w:r>
          </w:p>
        </w:tc>
        <w:tc>
          <w:tcPr>
            <w:tcW w:w="1086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48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9F5071" w:rsidRPr="00F07361" w:rsidRDefault="00F07361" w:rsidP="00F07361">
            <w:pPr>
              <w:shd w:val="clear" w:color="auto" w:fill="FFFFFF"/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073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-Overview and introduction to exposure assessment</w:t>
            </w:r>
          </w:p>
          <w:p w:rsidR="00F07361" w:rsidRPr="00F07361" w:rsidRDefault="00F07361" w:rsidP="00F07361">
            <w:pPr>
              <w:shd w:val="clear" w:color="auto" w:fill="FFFFFF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:rsidR="00F07361" w:rsidRPr="00F07361" w:rsidRDefault="00F07361" w:rsidP="00F07361">
            <w:pPr>
              <w:shd w:val="clear" w:color="auto" w:fill="FFFFFF"/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2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30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B1213F">
        <w:tc>
          <w:tcPr>
            <w:tcW w:w="117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الخامس </w:t>
            </w:r>
          </w:p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</w:t>
            </w:r>
          </w:p>
        </w:tc>
        <w:tc>
          <w:tcPr>
            <w:tcW w:w="1086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48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9F5071" w:rsidRPr="00F07361" w:rsidRDefault="00F07361" w:rsidP="00F07361">
            <w:pPr>
              <w:shd w:val="clear" w:color="auto" w:fill="FFFFFF"/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  <w:r w:rsidRPr="00F073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Gaseous pollutants</w:t>
            </w:r>
          </w:p>
        </w:tc>
        <w:tc>
          <w:tcPr>
            <w:tcW w:w="92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30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9F5071" w:rsidRPr="009F5071" w:rsidTr="00B1213F">
        <w:tc>
          <w:tcPr>
            <w:tcW w:w="1172" w:type="dxa"/>
          </w:tcPr>
          <w:p w:rsidR="009F5071" w:rsidRPr="009F5071" w:rsidRDefault="009F507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السابع والثامن </w:t>
            </w:r>
          </w:p>
        </w:tc>
        <w:tc>
          <w:tcPr>
            <w:tcW w:w="1086" w:type="dxa"/>
          </w:tcPr>
          <w:p w:rsid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484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F07361" w:rsidRPr="00F07361" w:rsidRDefault="00F07361" w:rsidP="00F0736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  <w:r w:rsidRPr="00F073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Particulate pollutants</w:t>
            </w:r>
          </w:p>
          <w:p w:rsidR="009F5071" w:rsidRPr="00F07361" w:rsidRDefault="009F5071" w:rsidP="00F07361">
            <w:pPr>
              <w:shd w:val="clear" w:color="auto" w:fill="FFFFFF"/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925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30" w:type="dxa"/>
          </w:tcPr>
          <w:p w:rsidR="009F5071" w:rsidRPr="009F5071" w:rsidRDefault="009F507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F07361" w:rsidRPr="009F5071" w:rsidTr="00B1213F">
        <w:trPr>
          <w:trHeight w:val="1067"/>
        </w:trPr>
        <w:tc>
          <w:tcPr>
            <w:tcW w:w="1172" w:type="dxa"/>
          </w:tcPr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التاسع والعاشر </w:t>
            </w:r>
          </w:p>
        </w:tc>
        <w:tc>
          <w:tcPr>
            <w:tcW w:w="1086" w:type="dxa"/>
          </w:tcPr>
          <w:p w:rsidR="00F0736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484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F07361" w:rsidRPr="00F07361" w:rsidRDefault="00F07361" w:rsidP="00F0736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  <w:r w:rsidRPr="00F073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Indoor air pollution </w:t>
            </w:r>
          </w:p>
        </w:tc>
        <w:tc>
          <w:tcPr>
            <w:tcW w:w="925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30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F07361" w:rsidRPr="009F5071" w:rsidTr="00B1213F">
        <w:tc>
          <w:tcPr>
            <w:tcW w:w="1172" w:type="dxa"/>
          </w:tcPr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الحادي عشر </w:t>
            </w:r>
          </w:p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والثاني عشر </w:t>
            </w:r>
          </w:p>
        </w:tc>
        <w:tc>
          <w:tcPr>
            <w:tcW w:w="1086" w:type="dxa"/>
          </w:tcPr>
          <w:p w:rsidR="00F0736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484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F07361" w:rsidRPr="00F07361" w:rsidRDefault="00F07361" w:rsidP="00F0736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</w:t>
            </w:r>
            <w:r w:rsidRPr="00F073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Respiratory deposition of environmental contaminants </w:t>
            </w:r>
          </w:p>
        </w:tc>
        <w:tc>
          <w:tcPr>
            <w:tcW w:w="925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30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  <w:tr w:rsidR="00F07361" w:rsidRPr="009F5071" w:rsidTr="00B1213F">
        <w:tc>
          <w:tcPr>
            <w:tcW w:w="1172" w:type="dxa"/>
          </w:tcPr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الثالث 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lastRenderedPageBreak/>
              <w:t xml:space="preserve">عشر </w:t>
            </w: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086" w:type="dxa"/>
          </w:tcPr>
          <w:p w:rsidR="00F0736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2 ن</w:t>
            </w:r>
          </w:p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3ع</w:t>
            </w:r>
          </w:p>
        </w:tc>
        <w:tc>
          <w:tcPr>
            <w:tcW w:w="1484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 xml:space="preserve">فهم الطالب </w:t>
            </w: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للدرس</w:t>
            </w:r>
          </w:p>
        </w:tc>
        <w:tc>
          <w:tcPr>
            <w:tcW w:w="2431" w:type="dxa"/>
          </w:tcPr>
          <w:p w:rsidR="00F07361" w:rsidRPr="00F07361" w:rsidRDefault="00F07361" w:rsidP="00F0736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073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lastRenderedPageBreak/>
              <w:t>-The measurement and monitoring of air pollution</w:t>
            </w:r>
          </w:p>
          <w:p w:rsidR="00F07361" w:rsidRPr="00F07361" w:rsidRDefault="00F07361" w:rsidP="00F07361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F073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lastRenderedPageBreak/>
              <w:t xml:space="preserve">-AQI </w:t>
            </w:r>
          </w:p>
        </w:tc>
        <w:tc>
          <w:tcPr>
            <w:tcW w:w="925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 xml:space="preserve">نظري </w:t>
            </w: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وعملي</w:t>
            </w:r>
          </w:p>
        </w:tc>
        <w:tc>
          <w:tcPr>
            <w:tcW w:w="1430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 xml:space="preserve">الاختبارات </w:t>
            </w:r>
            <w:r>
              <w:rPr>
                <w:rFonts w:hint="cs"/>
                <w:sz w:val="32"/>
                <w:szCs w:val="32"/>
                <w:rtl/>
                <w:lang w:bidi="ar-SY"/>
              </w:rPr>
              <w:lastRenderedPageBreak/>
              <w:t>اليومية والشهرية</w:t>
            </w:r>
          </w:p>
        </w:tc>
      </w:tr>
      <w:tr w:rsidR="00F07361" w:rsidRPr="009F5071" w:rsidTr="00B1213F">
        <w:tc>
          <w:tcPr>
            <w:tcW w:w="1172" w:type="dxa"/>
          </w:tcPr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lastRenderedPageBreak/>
              <w:t xml:space="preserve">الرابع عشر </w:t>
            </w:r>
          </w:p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والخامس عشر </w:t>
            </w:r>
          </w:p>
          <w:p w:rsidR="00F07361" w:rsidRPr="009F5071" w:rsidRDefault="00F07361" w:rsidP="009F5071">
            <w:pPr>
              <w:shd w:val="clear" w:color="auto" w:fill="FFFFFF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9F507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والسادس عشر </w:t>
            </w:r>
          </w:p>
        </w:tc>
        <w:tc>
          <w:tcPr>
            <w:tcW w:w="1086" w:type="dxa"/>
          </w:tcPr>
          <w:p w:rsidR="00F0736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2 ن</w:t>
            </w:r>
          </w:p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3ع</w:t>
            </w:r>
          </w:p>
        </w:tc>
        <w:tc>
          <w:tcPr>
            <w:tcW w:w="1484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فهم الطالب للدرس</w:t>
            </w:r>
          </w:p>
        </w:tc>
        <w:tc>
          <w:tcPr>
            <w:tcW w:w="2431" w:type="dxa"/>
          </w:tcPr>
          <w:p w:rsidR="00F07361" w:rsidRPr="00F07361" w:rsidRDefault="00F07361" w:rsidP="00F0736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F0736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-The regulatory control of air pollution</w:t>
            </w:r>
          </w:p>
          <w:p w:rsidR="00F07361" w:rsidRPr="00F07361" w:rsidRDefault="00F07361" w:rsidP="00F07361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F0736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 xml:space="preserve">-Preventing and controlling air pollution </w:t>
            </w:r>
          </w:p>
        </w:tc>
        <w:tc>
          <w:tcPr>
            <w:tcW w:w="925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نظري وعملي</w:t>
            </w:r>
          </w:p>
        </w:tc>
        <w:tc>
          <w:tcPr>
            <w:tcW w:w="1430" w:type="dxa"/>
          </w:tcPr>
          <w:p w:rsidR="00F07361" w:rsidRPr="009F5071" w:rsidRDefault="00F07361" w:rsidP="009F5071">
            <w:pPr>
              <w:shd w:val="clear" w:color="auto" w:fill="FFFFFF"/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الاختبارات اليومية والشهرية</w:t>
            </w:r>
          </w:p>
        </w:tc>
      </w:tr>
    </w:tbl>
    <w:p w:rsidR="002B612A" w:rsidRDefault="002B612A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F07361" w:rsidRDefault="00F07361" w:rsidP="00FE2B72">
      <w:pPr>
        <w:shd w:val="clear" w:color="auto" w:fill="FFFFFF"/>
        <w:rPr>
          <w:rtl/>
        </w:rPr>
      </w:pPr>
    </w:p>
    <w:p w:rsidR="002B612A" w:rsidRDefault="002B612A" w:rsidP="00FE2B72">
      <w:pPr>
        <w:shd w:val="clear" w:color="auto" w:fill="FFFFFF"/>
        <w:rPr>
          <w:rtl/>
        </w:rPr>
      </w:pPr>
    </w:p>
    <w:p w:rsidR="009F5071" w:rsidRPr="00807DE1" w:rsidRDefault="009F507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4007"/>
        <w:gridCol w:w="5713"/>
      </w:tblGrid>
      <w:tr w:rsidR="00F80574" w:rsidRPr="00FE2B72" w:rsidTr="00B1213F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336680" w:rsidRPr="00FE2B72" w:rsidTr="00B1213F">
        <w:trPr>
          <w:trHeight w:val="570"/>
        </w:trPr>
        <w:tc>
          <w:tcPr>
            <w:tcW w:w="4007" w:type="dxa"/>
            <w:shd w:val="clear" w:color="auto" w:fill="auto"/>
          </w:tcPr>
          <w:p w:rsidR="00336680" w:rsidRPr="00FE2B72" w:rsidRDefault="00336680" w:rsidP="003366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2520C2" w:rsidRPr="00AB6F01" w:rsidRDefault="002520C2" w:rsidP="002520C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libri" w:eastAsia="Calibri" w:hAnsi="Calibri"/>
                <w:sz w:val="28"/>
                <w:szCs w:val="28"/>
              </w:rPr>
            </w:pPr>
          </w:p>
          <w:p w:rsidR="002520C2" w:rsidRDefault="002520C2" w:rsidP="002520C2">
            <w:pPr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Z</w:t>
            </w: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oology.Author, Stephen A. Miller &amp; John P. Harley, Vol. 5, 2001</w:t>
            </w:r>
          </w:p>
          <w:p w:rsidR="001B4D28" w:rsidRDefault="001B4D28" w:rsidP="001B4D2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2-للافقريات.تأليف زهير محمد عبدالله الشاروك- جامعة الموصل 1989</w:t>
            </w:r>
          </w:p>
          <w:p w:rsidR="001B4D28" w:rsidRDefault="001B4D28" w:rsidP="001B4D2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hint="cs"/>
                <w:sz w:val="28"/>
                <w:szCs w:val="28"/>
                <w:rtl/>
              </w:rPr>
              <w:t>3-حياتية اللفقريات. ترجمة سلمان داود سلمان ، يحى توما داود وبلسم انيس حنا- جامعة البصرة 2016</w:t>
            </w:r>
          </w:p>
          <w:p w:rsidR="00336680" w:rsidRPr="002520C2" w:rsidRDefault="00336680" w:rsidP="002520C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libri" w:eastAsia="Calibri" w:hAnsi="Calibri"/>
                <w:sz w:val="24"/>
                <w:szCs w:val="24"/>
                <w:lang w:bidi="ar-IQ"/>
              </w:rPr>
            </w:pPr>
          </w:p>
        </w:tc>
      </w:tr>
      <w:tr w:rsidR="00C65ABC" w:rsidRPr="00FE2B72" w:rsidTr="00B1213F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C65ABC" w:rsidRDefault="002520C2" w:rsidP="002520C2">
            <w:pPr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أساسيات التشريح المقارن للحبليات، تأليف شكري حبيب خليل و عبدالزهرة كاظم محمد </w:t>
            </w:r>
            <w:r>
              <w:rPr>
                <w:rFonts w:ascii="Calibri" w:eastAsia="Calibri" w:hAnsi="Calibri"/>
                <w:sz w:val="28"/>
                <w:szCs w:val="28"/>
                <w:rtl/>
              </w:rPr>
              <w:t>–</w:t>
            </w:r>
            <w:r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جامعة صلاح الدين1985</w:t>
            </w:r>
          </w:p>
          <w:p w:rsidR="002520C2" w:rsidRDefault="002520C2" w:rsidP="002520C2">
            <w:pPr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General zoology. Fourteenth adition,2005.Author,Charles F.Lytle&amp;John R.Meyer.</w:t>
            </w:r>
          </w:p>
          <w:p w:rsidR="00381990" w:rsidRPr="00381990" w:rsidRDefault="00381990" w:rsidP="00381990">
            <w:pPr>
              <w:pStyle w:val="a8"/>
              <w:numPr>
                <w:ilvl w:val="0"/>
                <w:numId w:val="47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Biology of the invertebrates. Author, Cleveland P. Hickman.1973</w:t>
            </w:r>
          </w:p>
          <w:p w:rsidR="002520C2" w:rsidRPr="00E53C66" w:rsidRDefault="002520C2" w:rsidP="002520C2">
            <w:pPr>
              <w:shd w:val="clear" w:color="auto" w:fill="FFFFFF"/>
              <w:autoSpaceDE w:val="0"/>
              <w:autoSpaceDN w:val="0"/>
              <w:adjustRightInd w:val="0"/>
              <w:ind w:left="72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F80574" w:rsidRPr="00FE2B72" w:rsidTr="00B1213F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2520C2" w:rsidRDefault="002520C2" w:rsidP="002520C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</w:p>
          <w:p w:rsidR="002520C2" w:rsidRDefault="002520C2" w:rsidP="002520C2">
            <w:pPr>
              <w:numPr>
                <w:ilvl w:val="0"/>
                <w:numId w:val="48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libri" w:eastAsia="Calibri" w:hAnsi="Calibri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Principles of Animal Taxonomy. Author,Ashok Verma . 2015</w:t>
            </w:r>
          </w:p>
          <w:p w:rsidR="00F80574" w:rsidRPr="0037067E" w:rsidRDefault="002520C2" w:rsidP="002520C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/>
                <w:sz w:val="28"/>
                <w:szCs w:val="28"/>
                <w:lang w:bidi="ar-IQ"/>
              </w:rPr>
              <w:t>The living marine resources of Kuwait, eastern-2 Saudi Arabia, Bahrain, Qater, and united arab Emarates.Author,Kent E.capenter.1997</w:t>
            </w:r>
          </w:p>
        </w:tc>
      </w:tr>
      <w:tr w:rsidR="00F80574" w:rsidRPr="00FE2B72" w:rsidTr="00B1213F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0A614C" w:rsidRDefault="00045418" w:rsidP="000A614C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E53C66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www.epa.gov</w:t>
            </w: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000"/>
      </w:tblPr>
      <w:tblGrid>
        <w:gridCol w:w="9720"/>
      </w:tblGrid>
      <w:tr w:rsidR="00F80574" w:rsidRPr="00FE2B72" w:rsidTr="00B1213F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B1213F">
        <w:trPr>
          <w:trHeight w:val="1189"/>
        </w:trPr>
        <w:tc>
          <w:tcPr>
            <w:tcW w:w="9720" w:type="dxa"/>
            <w:shd w:val="clear" w:color="auto" w:fill="auto"/>
          </w:tcPr>
          <w:p w:rsidR="00F35589" w:rsidRPr="00FE2B72" w:rsidRDefault="00F35589" w:rsidP="00E53C6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C7E07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التواصل في تطوير المنهج </w:t>
            </w:r>
            <w:r w:rsidR="00E53C6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اعتمادا على الإصدارات الحديثة من الكتب والمراجع.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94A" w:rsidRDefault="000C494A">
      <w:r>
        <w:separator/>
      </w:r>
    </w:p>
  </w:endnote>
  <w:endnote w:type="continuationSeparator" w:id="1">
    <w:p w:rsidR="000C494A" w:rsidRDefault="000C4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fred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 Extensions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bidiVisual/>
      <w:tblW w:w="5720" w:type="pct"/>
      <w:tblLook w:val="04A0"/>
    </w:tblPr>
    <w:tblGrid>
      <w:gridCol w:w="5023"/>
      <w:gridCol w:w="1116"/>
      <w:gridCol w:w="5022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="00861D91" w:rsidRPr="00861D9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="00861D91" w:rsidRPr="00861D91">
            <w:rPr>
              <w:rFonts w:cs="Arial"/>
            </w:rPr>
            <w:fldChar w:fldCharType="separate"/>
          </w:r>
          <w:r w:rsidR="00B7367B" w:rsidRPr="00B7367B">
            <w:rPr>
              <w:rFonts w:ascii="Cambria" w:hAnsi="Cambria"/>
              <w:b/>
              <w:bCs/>
              <w:noProof/>
              <w:rtl/>
              <w:lang w:val="ar-SA"/>
            </w:rPr>
            <w:t>2</w:t>
          </w:r>
          <w:r w:rsidR="00861D91"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a6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94A" w:rsidRDefault="000C494A">
      <w:r>
        <w:separator/>
      </w:r>
    </w:p>
  </w:footnote>
  <w:footnote w:type="continuationSeparator" w:id="1">
    <w:p w:rsidR="000C494A" w:rsidRDefault="000C4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AE5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CF0169"/>
    <w:multiLevelType w:val="hybridMultilevel"/>
    <w:tmpl w:val="E548BD4C"/>
    <w:lvl w:ilvl="0" w:tplc="0972BF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FD1153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C15A6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1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2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4">
    <w:nsid w:val="40F12762"/>
    <w:multiLevelType w:val="hybridMultilevel"/>
    <w:tmpl w:val="8E3E6D8E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43206BAC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B50EBA"/>
    <w:multiLevelType w:val="hybridMultilevel"/>
    <w:tmpl w:val="4F3888B8"/>
    <w:lvl w:ilvl="0" w:tplc="61F6777E">
      <w:start w:val="1"/>
      <w:numFmt w:val="decimal"/>
      <w:lvlText w:val="%1-"/>
      <w:lvlJc w:val="left"/>
      <w:pPr>
        <w:ind w:left="972" w:hanging="360"/>
      </w:pPr>
      <w:rPr>
        <w:rFonts w:ascii="Calibri" w:hAnsi="Calibri" w:hint="default"/>
        <w:color w:val="auto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6">
    <w:nsid w:val="5E2E4F81"/>
    <w:multiLevelType w:val="hybridMultilevel"/>
    <w:tmpl w:val="D9F08A5A"/>
    <w:lvl w:ilvl="0" w:tplc="4F54E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4FB0016"/>
    <w:multiLevelType w:val="hybridMultilevel"/>
    <w:tmpl w:val="B5D06F20"/>
    <w:lvl w:ilvl="0" w:tplc="1C961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122822"/>
    <w:multiLevelType w:val="hybridMultilevel"/>
    <w:tmpl w:val="8814F020"/>
    <w:lvl w:ilvl="0" w:tplc="3528AB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4"/>
  </w:num>
  <w:num w:numId="3">
    <w:abstractNumId w:val="18"/>
  </w:num>
  <w:num w:numId="4">
    <w:abstractNumId w:val="6"/>
  </w:num>
  <w:num w:numId="5">
    <w:abstractNumId w:val="8"/>
  </w:num>
  <w:num w:numId="6">
    <w:abstractNumId w:val="31"/>
  </w:num>
  <w:num w:numId="7">
    <w:abstractNumId w:val="33"/>
  </w:num>
  <w:num w:numId="8">
    <w:abstractNumId w:val="30"/>
  </w:num>
  <w:num w:numId="9">
    <w:abstractNumId w:val="32"/>
  </w:num>
  <w:num w:numId="10">
    <w:abstractNumId w:val="13"/>
  </w:num>
  <w:num w:numId="11">
    <w:abstractNumId w:val="11"/>
  </w:num>
  <w:num w:numId="12">
    <w:abstractNumId w:val="1"/>
  </w:num>
  <w:num w:numId="13">
    <w:abstractNumId w:val="39"/>
  </w:num>
  <w:num w:numId="14">
    <w:abstractNumId w:val="45"/>
  </w:num>
  <w:num w:numId="15">
    <w:abstractNumId w:val="3"/>
  </w:num>
  <w:num w:numId="16">
    <w:abstractNumId w:val="28"/>
  </w:num>
  <w:num w:numId="17">
    <w:abstractNumId w:val="21"/>
  </w:num>
  <w:num w:numId="18">
    <w:abstractNumId w:val="43"/>
  </w:num>
  <w:num w:numId="19">
    <w:abstractNumId w:val="23"/>
  </w:num>
  <w:num w:numId="20">
    <w:abstractNumId w:val="5"/>
  </w:num>
  <w:num w:numId="21">
    <w:abstractNumId w:val="41"/>
  </w:num>
  <w:num w:numId="22">
    <w:abstractNumId w:val="25"/>
  </w:num>
  <w:num w:numId="23">
    <w:abstractNumId w:val="16"/>
  </w:num>
  <w:num w:numId="24">
    <w:abstractNumId w:val="38"/>
  </w:num>
  <w:num w:numId="25">
    <w:abstractNumId w:val="2"/>
  </w:num>
  <w:num w:numId="26">
    <w:abstractNumId w:val="37"/>
  </w:num>
  <w:num w:numId="27">
    <w:abstractNumId w:val="19"/>
  </w:num>
  <w:num w:numId="28">
    <w:abstractNumId w:val="34"/>
  </w:num>
  <w:num w:numId="29">
    <w:abstractNumId w:val="26"/>
  </w:num>
  <w:num w:numId="30">
    <w:abstractNumId w:val="10"/>
  </w:num>
  <w:num w:numId="31">
    <w:abstractNumId w:val="22"/>
  </w:num>
  <w:num w:numId="32">
    <w:abstractNumId w:val="40"/>
  </w:num>
  <w:num w:numId="33">
    <w:abstractNumId w:val="4"/>
  </w:num>
  <w:num w:numId="34">
    <w:abstractNumId w:val="17"/>
  </w:num>
  <w:num w:numId="35">
    <w:abstractNumId w:val="7"/>
  </w:num>
  <w:num w:numId="36">
    <w:abstractNumId w:val="29"/>
  </w:num>
  <w:num w:numId="37">
    <w:abstractNumId w:val="12"/>
  </w:num>
  <w:num w:numId="38">
    <w:abstractNumId w:val="36"/>
  </w:num>
  <w:num w:numId="39">
    <w:abstractNumId w:val="46"/>
  </w:num>
  <w:num w:numId="40">
    <w:abstractNumId w:val="27"/>
  </w:num>
  <w:num w:numId="41">
    <w:abstractNumId w:val="9"/>
  </w:num>
  <w:num w:numId="42">
    <w:abstractNumId w:val="35"/>
  </w:num>
  <w:num w:numId="43">
    <w:abstractNumId w:val="15"/>
  </w:num>
  <w:num w:numId="44">
    <w:abstractNumId w:val="14"/>
  </w:num>
  <w:num w:numId="45">
    <w:abstractNumId w:val="24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stylePaneFormatFilter w:val="3F01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D742A"/>
    <w:rsid w:val="00003468"/>
    <w:rsid w:val="00005774"/>
    <w:rsid w:val="00007B9F"/>
    <w:rsid w:val="000428A6"/>
    <w:rsid w:val="00045418"/>
    <w:rsid w:val="00046DBB"/>
    <w:rsid w:val="00063AD7"/>
    <w:rsid w:val="00065187"/>
    <w:rsid w:val="00070BE9"/>
    <w:rsid w:val="0008002F"/>
    <w:rsid w:val="00090A55"/>
    <w:rsid w:val="000A1C7A"/>
    <w:rsid w:val="000A614C"/>
    <w:rsid w:val="000A67F9"/>
    <w:rsid w:val="000A69B4"/>
    <w:rsid w:val="000B4430"/>
    <w:rsid w:val="000C2D8D"/>
    <w:rsid w:val="000C494A"/>
    <w:rsid w:val="000D19A8"/>
    <w:rsid w:val="000D53B9"/>
    <w:rsid w:val="000E19A2"/>
    <w:rsid w:val="000E58E3"/>
    <w:rsid w:val="000F2476"/>
    <w:rsid w:val="000F3655"/>
    <w:rsid w:val="000F5F6D"/>
    <w:rsid w:val="00104BF3"/>
    <w:rsid w:val="0010580A"/>
    <w:rsid w:val="001141F6"/>
    <w:rsid w:val="001304F3"/>
    <w:rsid w:val="0014600C"/>
    <w:rsid w:val="0015696E"/>
    <w:rsid w:val="00157475"/>
    <w:rsid w:val="0016165D"/>
    <w:rsid w:val="00182552"/>
    <w:rsid w:val="001916A2"/>
    <w:rsid w:val="001B0307"/>
    <w:rsid w:val="001B4D28"/>
    <w:rsid w:val="001C1CD7"/>
    <w:rsid w:val="001C7A31"/>
    <w:rsid w:val="001C7E07"/>
    <w:rsid w:val="001D3B40"/>
    <w:rsid w:val="001D678C"/>
    <w:rsid w:val="002000D6"/>
    <w:rsid w:val="00203A53"/>
    <w:rsid w:val="0020555A"/>
    <w:rsid w:val="00210E10"/>
    <w:rsid w:val="00221102"/>
    <w:rsid w:val="0022360D"/>
    <w:rsid w:val="002358AF"/>
    <w:rsid w:val="00235EC5"/>
    <w:rsid w:val="00236F0D"/>
    <w:rsid w:val="00237904"/>
    <w:rsid w:val="0023793A"/>
    <w:rsid w:val="00242DCC"/>
    <w:rsid w:val="002520C2"/>
    <w:rsid w:val="00297E64"/>
    <w:rsid w:val="002A1AF6"/>
    <w:rsid w:val="002B28B2"/>
    <w:rsid w:val="002B612A"/>
    <w:rsid w:val="002B73C9"/>
    <w:rsid w:val="002C3F0D"/>
    <w:rsid w:val="002C5139"/>
    <w:rsid w:val="002D2398"/>
    <w:rsid w:val="002D5761"/>
    <w:rsid w:val="002F032D"/>
    <w:rsid w:val="002F1537"/>
    <w:rsid w:val="00305509"/>
    <w:rsid w:val="0030567D"/>
    <w:rsid w:val="003068D1"/>
    <w:rsid w:val="003132A6"/>
    <w:rsid w:val="003172E2"/>
    <w:rsid w:val="003243CD"/>
    <w:rsid w:val="00327FCC"/>
    <w:rsid w:val="00336680"/>
    <w:rsid w:val="0034068F"/>
    <w:rsid w:val="003531AA"/>
    <w:rsid w:val="003555F3"/>
    <w:rsid w:val="00360870"/>
    <w:rsid w:val="00363DAB"/>
    <w:rsid w:val="0037067E"/>
    <w:rsid w:val="00371BCF"/>
    <w:rsid w:val="00372012"/>
    <w:rsid w:val="003750FC"/>
    <w:rsid w:val="00381990"/>
    <w:rsid w:val="00382C80"/>
    <w:rsid w:val="00391BA9"/>
    <w:rsid w:val="00391D21"/>
    <w:rsid w:val="003A16B8"/>
    <w:rsid w:val="003A3412"/>
    <w:rsid w:val="003A54EF"/>
    <w:rsid w:val="003A6895"/>
    <w:rsid w:val="003B2F68"/>
    <w:rsid w:val="003C56DD"/>
    <w:rsid w:val="003D4EAF"/>
    <w:rsid w:val="003D742A"/>
    <w:rsid w:val="003D7925"/>
    <w:rsid w:val="003E04B9"/>
    <w:rsid w:val="003E1286"/>
    <w:rsid w:val="003E179B"/>
    <w:rsid w:val="003E2E3F"/>
    <w:rsid w:val="003E55DB"/>
    <w:rsid w:val="003F6248"/>
    <w:rsid w:val="003F731B"/>
    <w:rsid w:val="00406DC6"/>
    <w:rsid w:val="004137E5"/>
    <w:rsid w:val="00414E96"/>
    <w:rsid w:val="004243DA"/>
    <w:rsid w:val="004361D7"/>
    <w:rsid w:val="0045325B"/>
    <w:rsid w:val="00455DF3"/>
    <w:rsid w:val="004662C5"/>
    <w:rsid w:val="0048407D"/>
    <w:rsid w:val="004A4634"/>
    <w:rsid w:val="004A6A6D"/>
    <w:rsid w:val="004D0949"/>
    <w:rsid w:val="004D2002"/>
    <w:rsid w:val="004D3497"/>
    <w:rsid w:val="004E0EBA"/>
    <w:rsid w:val="004E3ECF"/>
    <w:rsid w:val="004E60C2"/>
    <w:rsid w:val="004F0938"/>
    <w:rsid w:val="00516004"/>
    <w:rsid w:val="00534329"/>
    <w:rsid w:val="00535D14"/>
    <w:rsid w:val="00552DE2"/>
    <w:rsid w:val="005773DB"/>
    <w:rsid w:val="00581B3C"/>
    <w:rsid w:val="005827E2"/>
    <w:rsid w:val="00584D07"/>
    <w:rsid w:val="00584DA6"/>
    <w:rsid w:val="00595034"/>
    <w:rsid w:val="005A5A18"/>
    <w:rsid w:val="005B2956"/>
    <w:rsid w:val="005B7295"/>
    <w:rsid w:val="005C050F"/>
    <w:rsid w:val="005C71F0"/>
    <w:rsid w:val="005D644B"/>
    <w:rsid w:val="005D69BE"/>
    <w:rsid w:val="005E417C"/>
    <w:rsid w:val="005F733A"/>
    <w:rsid w:val="0060044B"/>
    <w:rsid w:val="0060297B"/>
    <w:rsid w:val="006031F2"/>
    <w:rsid w:val="00606B47"/>
    <w:rsid w:val="006101A4"/>
    <w:rsid w:val="006101CA"/>
    <w:rsid w:val="006120D9"/>
    <w:rsid w:val="006129BF"/>
    <w:rsid w:val="00624259"/>
    <w:rsid w:val="006248A6"/>
    <w:rsid w:val="00627034"/>
    <w:rsid w:val="006279D6"/>
    <w:rsid w:val="006315D0"/>
    <w:rsid w:val="006377B6"/>
    <w:rsid w:val="00637C8B"/>
    <w:rsid w:val="006526D5"/>
    <w:rsid w:val="0065710F"/>
    <w:rsid w:val="00671EDD"/>
    <w:rsid w:val="00677895"/>
    <w:rsid w:val="006A1ABC"/>
    <w:rsid w:val="006A73CC"/>
    <w:rsid w:val="006C2FDA"/>
    <w:rsid w:val="006C302B"/>
    <w:rsid w:val="006D2916"/>
    <w:rsid w:val="006D4F39"/>
    <w:rsid w:val="006E4B6A"/>
    <w:rsid w:val="0075633E"/>
    <w:rsid w:val="007645B4"/>
    <w:rsid w:val="007710E4"/>
    <w:rsid w:val="007716A6"/>
    <w:rsid w:val="00781D2F"/>
    <w:rsid w:val="0078752C"/>
    <w:rsid w:val="0079031B"/>
    <w:rsid w:val="007966E1"/>
    <w:rsid w:val="007A7C20"/>
    <w:rsid w:val="007B0B99"/>
    <w:rsid w:val="007B21F5"/>
    <w:rsid w:val="007B671C"/>
    <w:rsid w:val="007F0A87"/>
    <w:rsid w:val="007F319C"/>
    <w:rsid w:val="00803BF0"/>
    <w:rsid w:val="008045DD"/>
    <w:rsid w:val="0080477B"/>
    <w:rsid w:val="00807DE1"/>
    <w:rsid w:val="00831107"/>
    <w:rsid w:val="008420AB"/>
    <w:rsid w:val="008467A5"/>
    <w:rsid w:val="00861D91"/>
    <w:rsid w:val="00867A6A"/>
    <w:rsid w:val="00867FFC"/>
    <w:rsid w:val="00873B99"/>
    <w:rsid w:val="0088070E"/>
    <w:rsid w:val="008842B7"/>
    <w:rsid w:val="008851AB"/>
    <w:rsid w:val="008A3F48"/>
    <w:rsid w:val="008B1371"/>
    <w:rsid w:val="008B2E37"/>
    <w:rsid w:val="008B5A4A"/>
    <w:rsid w:val="008C0943"/>
    <w:rsid w:val="008C3854"/>
    <w:rsid w:val="008C4F0B"/>
    <w:rsid w:val="008D58DB"/>
    <w:rsid w:val="008D7CA2"/>
    <w:rsid w:val="008E27DA"/>
    <w:rsid w:val="008E59A6"/>
    <w:rsid w:val="008F24B4"/>
    <w:rsid w:val="008F34A7"/>
    <w:rsid w:val="008F3E7F"/>
    <w:rsid w:val="00902FDF"/>
    <w:rsid w:val="00920D1B"/>
    <w:rsid w:val="00925B10"/>
    <w:rsid w:val="00931CA2"/>
    <w:rsid w:val="009428CF"/>
    <w:rsid w:val="0095299B"/>
    <w:rsid w:val="00967B24"/>
    <w:rsid w:val="00971E0A"/>
    <w:rsid w:val="009732FB"/>
    <w:rsid w:val="0098449B"/>
    <w:rsid w:val="0098755F"/>
    <w:rsid w:val="009A07B9"/>
    <w:rsid w:val="009B609A"/>
    <w:rsid w:val="009B68B5"/>
    <w:rsid w:val="009C0057"/>
    <w:rsid w:val="009C28A3"/>
    <w:rsid w:val="009C4ACD"/>
    <w:rsid w:val="009D36E7"/>
    <w:rsid w:val="009D5412"/>
    <w:rsid w:val="009E2D35"/>
    <w:rsid w:val="009E53B0"/>
    <w:rsid w:val="009F163D"/>
    <w:rsid w:val="009F5071"/>
    <w:rsid w:val="009F7BAF"/>
    <w:rsid w:val="00A07775"/>
    <w:rsid w:val="00A11A57"/>
    <w:rsid w:val="00A12DBC"/>
    <w:rsid w:val="00A15242"/>
    <w:rsid w:val="00A2126F"/>
    <w:rsid w:val="00A3092D"/>
    <w:rsid w:val="00A30E4D"/>
    <w:rsid w:val="00A32E9F"/>
    <w:rsid w:val="00A658DD"/>
    <w:rsid w:val="00A676A4"/>
    <w:rsid w:val="00A717B0"/>
    <w:rsid w:val="00A72201"/>
    <w:rsid w:val="00A85288"/>
    <w:rsid w:val="00AB2B0D"/>
    <w:rsid w:val="00AB6F01"/>
    <w:rsid w:val="00AB71A5"/>
    <w:rsid w:val="00AD1BD9"/>
    <w:rsid w:val="00AD37EA"/>
    <w:rsid w:val="00AD4058"/>
    <w:rsid w:val="00AD41B5"/>
    <w:rsid w:val="00AD73E3"/>
    <w:rsid w:val="00AF4AFA"/>
    <w:rsid w:val="00B04671"/>
    <w:rsid w:val="00B1213F"/>
    <w:rsid w:val="00B15F45"/>
    <w:rsid w:val="00B16CBD"/>
    <w:rsid w:val="00B17E3D"/>
    <w:rsid w:val="00B32265"/>
    <w:rsid w:val="00B36757"/>
    <w:rsid w:val="00B412FE"/>
    <w:rsid w:val="00B5102D"/>
    <w:rsid w:val="00B521B7"/>
    <w:rsid w:val="00B727AD"/>
    <w:rsid w:val="00B7367B"/>
    <w:rsid w:val="00BC76C0"/>
    <w:rsid w:val="00BE6A91"/>
    <w:rsid w:val="00BF2B60"/>
    <w:rsid w:val="00C271DC"/>
    <w:rsid w:val="00C27B3B"/>
    <w:rsid w:val="00C342BC"/>
    <w:rsid w:val="00C370D1"/>
    <w:rsid w:val="00C42744"/>
    <w:rsid w:val="00C65ABC"/>
    <w:rsid w:val="00C758B3"/>
    <w:rsid w:val="00C83DB3"/>
    <w:rsid w:val="00C85B2D"/>
    <w:rsid w:val="00C90C62"/>
    <w:rsid w:val="00CA2091"/>
    <w:rsid w:val="00CA40AC"/>
    <w:rsid w:val="00CB130B"/>
    <w:rsid w:val="00CB5AF6"/>
    <w:rsid w:val="00CB6B2D"/>
    <w:rsid w:val="00CC7B3E"/>
    <w:rsid w:val="00CD3FC9"/>
    <w:rsid w:val="00CE1A0C"/>
    <w:rsid w:val="00CE36D3"/>
    <w:rsid w:val="00CF6708"/>
    <w:rsid w:val="00D0779D"/>
    <w:rsid w:val="00D1550E"/>
    <w:rsid w:val="00D23280"/>
    <w:rsid w:val="00D24937"/>
    <w:rsid w:val="00D24D9B"/>
    <w:rsid w:val="00D30E6A"/>
    <w:rsid w:val="00D330F7"/>
    <w:rsid w:val="00D355A3"/>
    <w:rsid w:val="00D35AEC"/>
    <w:rsid w:val="00D4105B"/>
    <w:rsid w:val="00D469A0"/>
    <w:rsid w:val="00D51AAA"/>
    <w:rsid w:val="00D5298B"/>
    <w:rsid w:val="00D64F13"/>
    <w:rsid w:val="00D67953"/>
    <w:rsid w:val="00D7585F"/>
    <w:rsid w:val="00D80DD5"/>
    <w:rsid w:val="00D84C32"/>
    <w:rsid w:val="00D91A02"/>
    <w:rsid w:val="00D92EBE"/>
    <w:rsid w:val="00DA0BDD"/>
    <w:rsid w:val="00DA3D52"/>
    <w:rsid w:val="00DA57F0"/>
    <w:rsid w:val="00DA5DEE"/>
    <w:rsid w:val="00DB131F"/>
    <w:rsid w:val="00DC5FB3"/>
    <w:rsid w:val="00DD27C0"/>
    <w:rsid w:val="00DE1662"/>
    <w:rsid w:val="00E12E41"/>
    <w:rsid w:val="00E17DF2"/>
    <w:rsid w:val="00E2684E"/>
    <w:rsid w:val="00E32CD1"/>
    <w:rsid w:val="00E34F12"/>
    <w:rsid w:val="00E4594B"/>
    <w:rsid w:val="00E45BCA"/>
    <w:rsid w:val="00E53C66"/>
    <w:rsid w:val="00E61516"/>
    <w:rsid w:val="00E7079C"/>
    <w:rsid w:val="00E734E3"/>
    <w:rsid w:val="00E7597F"/>
    <w:rsid w:val="00E81C0D"/>
    <w:rsid w:val="00E8658C"/>
    <w:rsid w:val="00E9635D"/>
    <w:rsid w:val="00EB39F9"/>
    <w:rsid w:val="00EB3CE7"/>
    <w:rsid w:val="00EC2141"/>
    <w:rsid w:val="00EC49AC"/>
    <w:rsid w:val="00EE06F8"/>
    <w:rsid w:val="00EE0DAB"/>
    <w:rsid w:val="00EE1AC2"/>
    <w:rsid w:val="00EF24E6"/>
    <w:rsid w:val="00F05548"/>
    <w:rsid w:val="00F07361"/>
    <w:rsid w:val="00F170F4"/>
    <w:rsid w:val="00F3010C"/>
    <w:rsid w:val="00F3209B"/>
    <w:rsid w:val="00F352D5"/>
    <w:rsid w:val="00F35589"/>
    <w:rsid w:val="00F41CB9"/>
    <w:rsid w:val="00F44630"/>
    <w:rsid w:val="00F45D88"/>
    <w:rsid w:val="00F550BE"/>
    <w:rsid w:val="00F745F2"/>
    <w:rsid w:val="00F80574"/>
    <w:rsid w:val="00F87100"/>
    <w:rsid w:val="00F90CD1"/>
    <w:rsid w:val="00F9643F"/>
    <w:rsid w:val="00FA73F7"/>
    <w:rsid w:val="00FB6A6F"/>
    <w:rsid w:val="00FB7A1C"/>
    <w:rsid w:val="00FC2D99"/>
    <w:rsid w:val="00FC6155"/>
    <w:rsid w:val="00FE2B72"/>
    <w:rsid w:val="00FE4D20"/>
    <w:rsid w:val="00FF0724"/>
    <w:rsid w:val="00FF2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Ind w:w="0" w:type="dxa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EF69E-5173-42E0-BFCE-AE33E105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1364</Words>
  <Characters>7778</Characters>
  <Application>Microsoft Office Word</Application>
  <DocSecurity>0</DocSecurity>
  <Lines>64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 - ANAS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Muhana</cp:lastModifiedBy>
  <cp:revision>43</cp:revision>
  <cp:lastPrinted>2017-01-25T04:06:00Z</cp:lastPrinted>
  <dcterms:created xsi:type="dcterms:W3CDTF">2017-01-25T07:35:00Z</dcterms:created>
  <dcterms:modified xsi:type="dcterms:W3CDTF">2018-04-09T19:11:00Z</dcterms:modified>
</cp:coreProperties>
</file>